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8AA8" w14:textId="577E040F" w:rsidR="00CC75CB" w:rsidRDefault="00A31E8E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  <w:r>
        <w:rPr>
          <w:rFonts w:ascii="Arial" w:hAnsi="Arial"/>
          <w:b/>
          <w:i/>
          <w:color w:val="00B050"/>
          <w:sz w:val="20"/>
        </w:rPr>
        <w:t xml:space="preserve"> </w:t>
      </w:r>
    </w:p>
    <w:p w14:paraId="08020EF3" w14:textId="77777777" w:rsidR="00197F8E" w:rsidRDefault="00197F8E" w:rsidP="00197F8E">
      <w:pPr>
        <w:pStyle w:val="Tekstpodstawowywcity2"/>
        <w:spacing w:line="240" w:lineRule="auto"/>
        <w:ind w:left="0" w:firstLine="0"/>
        <w:jc w:val="right"/>
        <w:rPr>
          <w:rFonts w:ascii="Arial" w:hAnsi="Arial"/>
          <w:b/>
          <w:i/>
          <w:color w:val="00B050"/>
          <w:sz w:val="20"/>
        </w:rPr>
      </w:pPr>
    </w:p>
    <w:p w14:paraId="5204316E" w14:textId="77777777" w:rsidR="00724806" w:rsidRDefault="00724806" w:rsidP="00724806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5CCED9CC" w14:textId="77777777" w:rsidR="00724806" w:rsidRDefault="00724806" w:rsidP="005949D7">
      <w:pPr>
        <w:pStyle w:val="Tekstpodstawowywcity2"/>
        <w:spacing w:line="240" w:lineRule="auto"/>
        <w:ind w:left="0" w:firstLine="0"/>
        <w:jc w:val="both"/>
        <w:rPr>
          <w:rFonts w:ascii="Tahoma" w:hAnsi="Tahoma" w:cs="Tahoma"/>
          <w:sz w:val="20"/>
        </w:rPr>
      </w:pPr>
    </w:p>
    <w:p w14:paraId="06865016" w14:textId="77777777" w:rsidR="00724806" w:rsidRDefault="00724806" w:rsidP="00724806">
      <w:pPr>
        <w:pStyle w:val="Tekstpodstawowywcity2"/>
        <w:spacing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</w:t>
      </w:r>
    </w:p>
    <w:p w14:paraId="69BB21D3" w14:textId="3986B9D3" w:rsidR="00724806" w:rsidRDefault="00724806" w:rsidP="00724806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pieczęć   </w:t>
      </w:r>
      <w:r w:rsidR="00C01959">
        <w:rPr>
          <w:rFonts w:ascii="Tahoma" w:hAnsi="Tahoma" w:cs="Tahoma"/>
          <w:sz w:val="16"/>
          <w:szCs w:val="16"/>
        </w:rPr>
        <w:t>Pracodawcy</w:t>
      </w:r>
    </w:p>
    <w:p w14:paraId="4B0D8095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600AA14E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ul. Wojska Polskiego 46</w:t>
      </w:r>
    </w:p>
    <w:p w14:paraId="12DB0AA0" w14:textId="77777777" w:rsidR="00724806" w:rsidRDefault="00724806" w:rsidP="00724806">
      <w:pPr>
        <w:pStyle w:val="Tekstpodstawowywcity2"/>
        <w:spacing w:line="240" w:lineRule="auto"/>
        <w:ind w:left="0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18-500 Kolno</w:t>
      </w:r>
    </w:p>
    <w:p w14:paraId="78335511" w14:textId="77777777" w:rsidR="00724806" w:rsidRDefault="00724806" w:rsidP="005949D7">
      <w:pPr>
        <w:pStyle w:val="Tekstpodstawowywcity2"/>
        <w:spacing w:line="24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14:paraId="64536F2D" w14:textId="77777777" w:rsidR="00724806" w:rsidRDefault="00724806" w:rsidP="00724806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6FDCF0E1" w14:textId="77777777" w:rsidR="00724806" w:rsidRDefault="00724806" w:rsidP="00724806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N I O S E K</w:t>
      </w:r>
    </w:p>
    <w:p w14:paraId="0A11D849" w14:textId="77777777" w:rsidR="00724806" w:rsidRDefault="00724806" w:rsidP="00724806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  <w:b/>
        </w:rPr>
        <w:t xml:space="preserve">O </w:t>
      </w:r>
      <w:r>
        <w:rPr>
          <w:rFonts w:ascii="Tahoma" w:eastAsia="Times New Roman" w:hAnsi="Tahoma" w:cs="Tahoma"/>
          <w:b/>
          <w:bCs/>
        </w:rPr>
        <w:t xml:space="preserve">  ORGANIZOWANIE   PRAC  INTERWENCYJNYCH</w:t>
      </w:r>
    </w:p>
    <w:p w14:paraId="69A31566" w14:textId="77777777" w:rsidR="00C2060B" w:rsidRDefault="00C2060B" w:rsidP="00724806">
      <w:pPr>
        <w:rPr>
          <w:rFonts w:ascii="Tahoma" w:hAnsi="Tahoma" w:cs="Tahoma"/>
          <w:sz w:val="20"/>
          <w:szCs w:val="20"/>
        </w:rPr>
      </w:pPr>
    </w:p>
    <w:p w14:paraId="3078E2B1" w14:textId="77777777" w:rsidR="00724806" w:rsidRPr="00090C50" w:rsidRDefault="00FC421A" w:rsidP="00724806">
      <w:pPr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Na podstawie:</w:t>
      </w:r>
    </w:p>
    <w:p w14:paraId="289D64B6" w14:textId="663D04BC" w:rsidR="00724806" w:rsidRPr="00090C50" w:rsidRDefault="00724806" w:rsidP="00A5105C">
      <w:pPr>
        <w:pStyle w:val="Tekstpodstawowy"/>
        <w:numPr>
          <w:ilvl w:val="0"/>
          <w:numId w:val="3"/>
        </w:numPr>
        <w:autoSpaceDN w:val="0"/>
        <w:spacing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 xml:space="preserve">ustawy z dnia 20 kwietnia 2004 roku o promocji zatrudnienia i instytucjach rynku pracy </w:t>
      </w:r>
      <w:r w:rsidR="00A5105C">
        <w:rPr>
          <w:rFonts w:ascii="Tahoma" w:hAnsi="Tahoma" w:cs="Tahoma"/>
          <w:sz w:val="20"/>
          <w:szCs w:val="20"/>
        </w:rPr>
        <w:br/>
      </w:r>
      <w:r w:rsidRPr="00090C50">
        <w:rPr>
          <w:rFonts w:ascii="Tahoma" w:hAnsi="Tahoma" w:cs="Tahoma"/>
          <w:sz w:val="20"/>
          <w:szCs w:val="20"/>
        </w:rPr>
        <w:t>(</w:t>
      </w:r>
      <w:r w:rsidR="00C525AF">
        <w:rPr>
          <w:rFonts w:ascii="Tahoma" w:hAnsi="Tahoma" w:cs="Tahoma"/>
          <w:sz w:val="20"/>
          <w:szCs w:val="20"/>
        </w:rPr>
        <w:t>t</w:t>
      </w:r>
      <w:r w:rsidR="00E56EF6">
        <w:rPr>
          <w:rFonts w:ascii="Tahoma" w:hAnsi="Tahoma" w:cs="Tahoma"/>
          <w:sz w:val="20"/>
          <w:szCs w:val="20"/>
        </w:rPr>
        <w:t>.</w:t>
      </w:r>
      <w:r w:rsidR="00C525AF">
        <w:rPr>
          <w:rFonts w:ascii="Tahoma" w:hAnsi="Tahoma" w:cs="Tahoma"/>
          <w:sz w:val="20"/>
          <w:szCs w:val="20"/>
        </w:rPr>
        <w:t>j. Dz. U. z 202</w:t>
      </w:r>
      <w:r w:rsidR="00BB295C">
        <w:rPr>
          <w:rFonts w:ascii="Tahoma" w:hAnsi="Tahoma" w:cs="Tahoma"/>
          <w:sz w:val="20"/>
          <w:szCs w:val="20"/>
        </w:rPr>
        <w:t>5</w:t>
      </w:r>
      <w:r w:rsidR="00E56EF6">
        <w:rPr>
          <w:rFonts w:ascii="Tahoma" w:hAnsi="Tahoma" w:cs="Tahoma"/>
          <w:sz w:val="20"/>
          <w:szCs w:val="20"/>
        </w:rPr>
        <w:t xml:space="preserve"> </w:t>
      </w:r>
      <w:r w:rsidR="00C525AF">
        <w:rPr>
          <w:rFonts w:ascii="Tahoma" w:hAnsi="Tahoma" w:cs="Tahoma"/>
          <w:sz w:val="20"/>
          <w:szCs w:val="20"/>
        </w:rPr>
        <w:t xml:space="preserve">r. poz. </w:t>
      </w:r>
      <w:r w:rsidR="00BB295C">
        <w:rPr>
          <w:rFonts w:ascii="Tahoma" w:hAnsi="Tahoma" w:cs="Tahoma"/>
          <w:sz w:val="20"/>
          <w:szCs w:val="20"/>
        </w:rPr>
        <w:t>214</w:t>
      </w:r>
      <w:r w:rsidR="006F673A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392D6DBD" w14:textId="4158BE1F" w:rsidR="00FC421A" w:rsidRPr="0056347C" w:rsidRDefault="00FC421A" w:rsidP="001F7D70">
      <w:pPr>
        <w:numPr>
          <w:ilvl w:val="0"/>
          <w:numId w:val="3"/>
        </w:numPr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6347C">
        <w:rPr>
          <w:rFonts w:ascii="Tahoma" w:eastAsia="Times New Roman" w:hAnsi="Tahoma" w:cs="Tahoma"/>
          <w:sz w:val="20"/>
          <w:szCs w:val="20"/>
        </w:rPr>
        <w:t xml:space="preserve">rozporządzenia Ministra Pracy i Polityki Społecznej z dnia </w:t>
      </w:r>
      <w:r w:rsidR="0056347C" w:rsidRPr="0056347C">
        <w:rPr>
          <w:rFonts w:ascii="Tahoma" w:eastAsia="Times New Roman" w:hAnsi="Tahoma" w:cs="Tahoma"/>
          <w:sz w:val="20"/>
          <w:szCs w:val="20"/>
        </w:rPr>
        <w:t>24</w:t>
      </w:r>
      <w:r w:rsidRPr="0056347C">
        <w:rPr>
          <w:rFonts w:ascii="Tahoma" w:eastAsia="Times New Roman" w:hAnsi="Tahoma" w:cs="Tahoma"/>
          <w:sz w:val="20"/>
          <w:szCs w:val="20"/>
        </w:rPr>
        <w:t xml:space="preserve"> czerwca 2014</w:t>
      </w:r>
      <w:r w:rsidR="004110AD">
        <w:rPr>
          <w:rFonts w:ascii="Tahoma" w:eastAsia="Times New Roman" w:hAnsi="Tahoma" w:cs="Tahoma"/>
          <w:sz w:val="20"/>
          <w:szCs w:val="20"/>
        </w:rPr>
        <w:t xml:space="preserve"> </w:t>
      </w:r>
      <w:r w:rsidRPr="0056347C">
        <w:rPr>
          <w:rFonts w:ascii="Tahoma" w:eastAsia="Times New Roman" w:hAnsi="Tahoma" w:cs="Tahoma"/>
          <w:sz w:val="20"/>
          <w:szCs w:val="20"/>
        </w:rPr>
        <w:t>r. w sprawie  organizowania prac interwencyjnych i robót publicznych oraz jednorazowej refundacji kosztów z tytułu opłaconych składek na ubezpieczenie społeczne (Dz. U. z 2014</w:t>
      </w:r>
      <w:r w:rsidR="00E56EF6" w:rsidRPr="0056347C">
        <w:rPr>
          <w:rFonts w:ascii="Tahoma" w:eastAsia="Times New Roman" w:hAnsi="Tahoma" w:cs="Tahoma"/>
          <w:sz w:val="20"/>
          <w:szCs w:val="20"/>
        </w:rPr>
        <w:t xml:space="preserve"> </w:t>
      </w:r>
      <w:r w:rsidRPr="0056347C">
        <w:rPr>
          <w:rFonts w:ascii="Tahoma" w:eastAsia="Times New Roman" w:hAnsi="Tahoma" w:cs="Tahoma"/>
          <w:sz w:val="20"/>
          <w:szCs w:val="20"/>
        </w:rPr>
        <w:t>r. poz. 864</w:t>
      </w:r>
      <w:r w:rsidR="001F7D70">
        <w:rPr>
          <w:rFonts w:ascii="Tahoma" w:eastAsia="Times New Roman" w:hAnsi="Tahoma" w:cs="Tahoma"/>
          <w:sz w:val="20"/>
          <w:szCs w:val="20"/>
        </w:rPr>
        <w:t xml:space="preserve"> z późn. zm.)</w:t>
      </w:r>
    </w:p>
    <w:p w14:paraId="1ED7BA6A" w14:textId="3990879E" w:rsidR="00C2060B" w:rsidRPr="00090C50" w:rsidRDefault="00C2060B" w:rsidP="00C2060B">
      <w:pPr>
        <w:numPr>
          <w:ilvl w:val="0"/>
          <w:numId w:val="3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x-none"/>
        </w:rPr>
      </w:pPr>
      <w:r w:rsidRPr="00090C50">
        <w:rPr>
          <w:rFonts w:ascii="Tahoma" w:hAnsi="Tahoma" w:cs="Tahoma"/>
          <w:sz w:val="20"/>
          <w:szCs w:val="20"/>
          <w:lang w:val="x-none"/>
        </w:rPr>
        <w:t xml:space="preserve">ustawa z dnia 30 kwietnia 2004 r. o postępowaniu w sprawach dotyczących pomocy publicznej </w:t>
      </w:r>
      <w:r w:rsidR="00E56EF6">
        <w:rPr>
          <w:rFonts w:ascii="Tahoma" w:hAnsi="Tahoma" w:cs="Tahoma"/>
          <w:sz w:val="20"/>
          <w:szCs w:val="20"/>
          <w:lang w:val="x-none"/>
        </w:rPr>
        <w:br/>
      </w:r>
      <w:r w:rsidRPr="00090C50">
        <w:rPr>
          <w:rFonts w:ascii="Tahoma" w:hAnsi="Tahoma" w:cs="Tahoma"/>
          <w:sz w:val="20"/>
          <w:szCs w:val="20"/>
          <w:lang w:val="x-none"/>
        </w:rPr>
        <w:t>(</w:t>
      </w:r>
      <w:bookmarkStart w:id="0" w:name="_Hlk137627489"/>
      <w:r w:rsidR="00EA5AC5">
        <w:t>t.j. Dz.U. z 202</w:t>
      </w:r>
      <w:r w:rsidR="00C84326">
        <w:t>3</w:t>
      </w:r>
      <w:r w:rsidR="00EA5AC5">
        <w:t xml:space="preserve"> r., poz. </w:t>
      </w:r>
      <w:r w:rsidR="00C84326">
        <w:t>702</w:t>
      </w:r>
      <w:bookmarkEnd w:id="0"/>
      <w:r w:rsidR="006D3359">
        <w:t xml:space="preserve"> z późn. zm.</w:t>
      </w:r>
      <w:r w:rsidR="006D3359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55172450" w14:textId="61B3FBC5" w:rsidR="00C2060B" w:rsidRPr="002B589C" w:rsidRDefault="00694A1D" w:rsidP="00694A1D">
      <w:pPr>
        <w:numPr>
          <w:ilvl w:val="0"/>
          <w:numId w:val="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2023/2831 z dnia 13 grudnia 2023 r. w sprawie stosowania </w:t>
      </w:r>
      <w:r w:rsidRPr="002B589C">
        <w:rPr>
          <w:rFonts w:ascii="Tahoma" w:hAnsi="Tahoma" w:cs="Tahoma"/>
          <w:color w:val="000000" w:themeColor="text1"/>
          <w:sz w:val="20"/>
          <w:szCs w:val="20"/>
        </w:rPr>
        <w:br/>
        <w:t>art. 107 i 108 Traktatu o funkcjonowaniu Unii Europejskiej do pomocy de minimis (Dz. Urz. UE L 2023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B589C">
        <w:rPr>
          <w:rFonts w:ascii="Tahoma" w:hAnsi="Tahoma" w:cs="Tahoma"/>
          <w:color w:val="000000" w:themeColor="text1"/>
          <w:sz w:val="20"/>
          <w:szCs w:val="20"/>
        </w:rPr>
        <w:t xml:space="preserve"> 2831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 xml:space="preserve"> z dnia 15.12.2023)</w:t>
      </w:r>
    </w:p>
    <w:p w14:paraId="73D8E68E" w14:textId="733D21E1" w:rsidR="00C2060B" w:rsidRPr="002B589C" w:rsidRDefault="00C2060B" w:rsidP="00C2060B">
      <w:pPr>
        <w:numPr>
          <w:ilvl w:val="0"/>
          <w:numId w:val="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B589C">
        <w:rPr>
          <w:rFonts w:ascii="Tahoma" w:hAnsi="Tahoma" w:cs="Tahoma"/>
          <w:color w:val="000000" w:themeColor="text1"/>
          <w:sz w:val="20"/>
          <w:szCs w:val="20"/>
        </w:rPr>
        <w:t>rozporządzenie Komisji (UE) Nr 1408/2013 z dnia 18 grudnia 2013 r. w sprawie stosowania art. 107 i 108 Traktatu o funkcjonowaniu Unii Europejskiej do pomocy de minimis w sektorze rolnym (Dz. Urz. UE L 352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 xml:space="preserve"> z </w:t>
      </w:r>
      <w:r w:rsidR="00164A31">
        <w:rPr>
          <w:rFonts w:ascii="Tahoma" w:hAnsi="Tahoma" w:cs="Tahoma"/>
          <w:color w:val="000000" w:themeColor="text1"/>
          <w:sz w:val="20"/>
          <w:szCs w:val="20"/>
        </w:rPr>
        <w:t>2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4.12.2013, str.9 z późn.zm</w:t>
      </w:r>
      <w:r w:rsidR="002976FE">
        <w:rPr>
          <w:rFonts w:ascii="Tahoma" w:hAnsi="Tahoma" w:cs="Tahoma"/>
          <w:color w:val="000000" w:themeColor="text1"/>
          <w:sz w:val="20"/>
          <w:szCs w:val="20"/>
        </w:rPr>
        <w:t>.</w:t>
      </w:r>
      <w:r w:rsidR="003179CC" w:rsidRPr="002B589C"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6311B917" w14:textId="77777777" w:rsidR="00C2060B" w:rsidRPr="00090C50" w:rsidRDefault="00C2060B" w:rsidP="00C2060B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</w:p>
    <w:p w14:paraId="39F68996" w14:textId="77777777" w:rsidR="00C2060B" w:rsidRPr="00090C50" w:rsidRDefault="00FC421A" w:rsidP="00C2060B">
      <w:pPr>
        <w:pStyle w:val="Tekstpodstawowy"/>
        <w:autoSpaceDN w:val="0"/>
        <w:spacing w:after="0" w:line="240" w:lineRule="auto"/>
        <w:ind w:left="720"/>
        <w:jc w:val="center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(</w:t>
      </w:r>
      <w:r w:rsidRPr="00090C50">
        <w:rPr>
          <w:rFonts w:ascii="Tahoma" w:hAnsi="Tahoma" w:cs="Tahoma"/>
          <w:sz w:val="21"/>
          <w:szCs w:val="21"/>
        </w:rPr>
        <w:t>w oparciu o art. 51, 56 i 59</w:t>
      </w:r>
    </w:p>
    <w:p w14:paraId="42091E5A" w14:textId="77777777" w:rsidR="00FC421A" w:rsidRPr="00090C50" w:rsidRDefault="00C2060B" w:rsidP="00C2060B">
      <w:pPr>
        <w:pStyle w:val="Tekstpodstawowy"/>
        <w:autoSpaceDN w:val="0"/>
        <w:spacing w:after="0" w:line="240" w:lineRule="auto"/>
        <w:ind w:left="720"/>
        <w:jc w:val="center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>ustawy o promocji zatrudnienia i instytuc</w:t>
      </w:r>
      <w:r w:rsidR="006B5284" w:rsidRPr="00090C50">
        <w:rPr>
          <w:rFonts w:ascii="Tahoma" w:hAnsi="Tahoma" w:cs="Tahoma"/>
          <w:sz w:val="20"/>
          <w:szCs w:val="20"/>
        </w:rPr>
        <w:t>jach rynku pracy</w:t>
      </w:r>
      <w:r w:rsidR="00FC421A" w:rsidRPr="00090C50">
        <w:rPr>
          <w:rFonts w:ascii="Tahoma" w:hAnsi="Tahoma" w:cs="Tahoma"/>
          <w:sz w:val="21"/>
          <w:szCs w:val="21"/>
        </w:rPr>
        <w:t>)* :</w:t>
      </w:r>
    </w:p>
    <w:p w14:paraId="72DE3AE2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b/>
          <w:sz w:val="21"/>
          <w:szCs w:val="21"/>
        </w:rPr>
        <w:t>art. 51</w:t>
      </w:r>
      <w:r w:rsidRPr="00090C50">
        <w:rPr>
          <w:rFonts w:ascii="Tahoma" w:hAnsi="Tahoma" w:cs="Tahoma"/>
          <w:sz w:val="21"/>
          <w:szCs w:val="21"/>
          <w:vertAlign w:val="superscript"/>
        </w:rPr>
        <w:t xml:space="preserve"> </w:t>
      </w:r>
    </w:p>
    <w:p w14:paraId="5285E849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1- obowiązek zatrudnienia przez okres 9 miesięcy w pełnym wymiarze czasu pracy- refundacja na okres do 6 miesięcy części kosztów wynagrodzenia i składek ZUS + dalsze zatrudnienie po refundacji  na  okres 3 miesięcy. </w:t>
      </w:r>
    </w:p>
    <w:p w14:paraId="762D1FD8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>ust. 2 - obowiązek zatrudnienia przez okres 9 miesięcy co najmniej w połowie wymiaru czasu pracy –  refundacja na okres 6 miesięcy kosztów wynagrodzenia i składek ZUS w wysokości nieprzekraczającej połowy minimalnego wynagrodzenia i składek ZUS + dalsze zatrudnienie po refundacji na okres 3 miesięcy.</w:t>
      </w:r>
    </w:p>
    <w:p w14:paraId="3C2B8DD1" w14:textId="77777777" w:rsidR="00D85ED2" w:rsidRPr="00090C50" w:rsidRDefault="00D85ED2" w:rsidP="00D85ED2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3 - obowiązek zatrudnienia przez okres 15 miesięcy w pełnym wymiarze czasu pracy –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na okres do 12 miesięcy części kosztów wynagrodzenia i składek ZUS w wysokości nieprzekraczającej minimalnego wynagrodzenia i składek ZUS + dalsze zatrudnienie na okres 3 miesięcy w pełnym wymiarze czasu pracy.</w:t>
      </w:r>
    </w:p>
    <w:p w14:paraId="6DEC5793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090C50">
        <w:rPr>
          <w:rFonts w:ascii="Tahoma" w:hAnsi="Tahoma" w:cs="Tahoma"/>
          <w:b/>
          <w:sz w:val="20"/>
          <w:szCs w:val="20"/>
        </w:rPr>
        <w:t xml:space="preserve"> art. 56 </w:t>
      </w:r>
    </w:p>
    <w:p w14:paraId="1EE89BA4" w14:textId="77777777" w:rsidR="00D85ED2" w:rsidRPr="00090C50" w:rsidRDefault="00D85ED2" w:rsidP="00D85ED2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ust. 1 - obowiązek zatrudnienia przez okres 18 miesięcy w pełnym wymiarze czasu pracy - refundacja przez okres do 12 miesięcy części kosztów wynagrodzenia i składek ZUS w wysokości nieprzekraczającej kwoty zasiłku dla bezrobotnych i składek ZUS + dalsze zatrudnienie po refundacji na okres 6 miesięcy w pełnym wymiarze czasu pracy.</w:t>
      </w:r>
    </w:p>
    <w:p w14:paraId="5CA79228" w14:textId="77777777" w:rsidR="00D85ED2" w:rsidRPr="00090C50" w:rsidRDefault="00D85ED2" w:rsidP="00D85ED2">
      <w:pPr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90C50">
        <w:rPr>
          <w:rFonts w:ascii="Tahoma" w:hAnsi="Tahoma" w:cs="Tahoma"/>
          <w:sz w:val="20"/>
          <w:szCs w:val="20"/>
        </w:rPr>
        <w:t xml:space="preserve">ust. 2 – obowiązek zatrudnienia przez okres 24 miesięcy  w pełnym wymiarze czasu pracy </w:t>
      </w:r>
      <w:r w:rsidRPr="00090C50">
        <w:rPr>
          <w:rFonts w:ascii="Tahoma" w:hAnsi="Tahoma" w:cs="Tahoma"/>
          <w:sz w:val="20"/>
          <w:szCs w:val="20"/>
          <w:u w:val="single"/>
        </w:rPr>
        <w:t>–</w:t>
      </w:r>
      <w:r w:rsidRPr="00090C5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przez okres do 18 miesięcy części kosztów wynagrodzenia i</w:t>
      </w:r>
      <w:r w:rsidRPr="00090C50">
        <w:rPr>
          <w:rFonts w:ascii="Tahoma" w:hAnsi="Tahoma" w:cs="Tahoma"/>
          <w:b/>
          <w:sz w:val="20"/>
          <w:szCs w:val="20"/>
        </w:rPr>
        <w:t xml:space="preserve"> </w:t>
      </w:r>
      <w:r w:rsidRPr="00090C50">
        <w:rPr>
          <w:rFonts w:ascii="Tahoma" w:hAnsi="Tahoma" w:cs="Tahoma"/>
          <w:sz w:val="20"/>
          <w:szCs w:val="20"/>
        </w:rPr>
        <w:t>składek ZUS w wysokości nieprzekraczającej minimalnego wynagrodzenia i składek ZUS + dalsze zatrudnienie po refundacji na okres 6 miesięcy w pełnym wymiarze czasu pracy.</w:t>
      </w:r>
    </w:p>
    <w:p w14:paraId="239EEF7C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t xml:space="preserve"> art. 59 ust. 1 </w:t>
      </w:r>
      <w:r w:rsidRPr="00090C50">
        <w:rPr>
          <w:rFonts w:ascii="Tahoma" w:hAnsi="Tahoma" w:cs="Tahoma"/>
          <w:sz w:val="20"/>
          <w:szCs w:val="20"/>
        </w:rPr>
        <w:t>- obowiązek zatrudnienia przez okres 30 miesięcy w pełnym wymiarze czasu pracy – refundacja części poniesionych kosztów na wynagrodzenia i składki ZUS przez okres do 24 miesięcy + dalsze zatrudnienie po refundacji na okres 6 miesięcy.</w:t>
      </w:r>
    </w:p>
    <w:p w14:paraId="2356318E" w14:textId="77777777" w:rsidR="00D85ED2" w:rsidRPr="00090C50" w:rsidRDefault="00D85ED2" w:rsidP="00D85ED2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spełniającej warunki konieczne do nabycia prawa do świadczenia przedemerytalnego - refundacja w wysokości do 80% minimalnego wynagrodzenia za pracę i składek ZUS.</w:t>
      </w:r>
    </w:p>
    <w:p w14:paraId="3CB7CF55" w14:textId="77777777" w:rsidR="00D85ED2" w:rsidRPr="00090C50" w:rsidRDefault="00D85ED2" w:rsidP="00D85ED2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nie spełniającej warunków koniecznych do uzyskania świadczenia przedemerytalnego w wysokości do 50% minimalnego wynagrodzenia za pracę i składek ZUS.</w:t>
      </w:r>
    </w:p>
    <w:p w14:paraId="7299B2F0" w14:textId="77777777" w:rsidR="00D85ED2" w:rsidRPr="00090C50" w:rsidRDefault="00D85ED2" w:rsidP="00D85ED2">
      <w:pPr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lastRenderedPageBreak/>
        <w:t>art. 59 ust. 2</w:t>
      </w:r>
      <w:r w:rsidRPr="00090C50">
        <w:rPr>
          <w:rFonts w:ascii="Tahoma" w:hAnsi="Tahoma" w:cs="Tahoma"/>
          <w:sz w:val="20"/>
          <w:szCs w:val="20"/>
        </w:rPr>
        <w:t xml:space="preserve"> – obowiązek zatrudnienia przez okres 4 lat i 6-ciu miesięcy w  pełnym wymiarze czasu pracy – </w:t>
      </w:r>
      <w:r w:rsidRPr="00090C50">
        <w:rPr>
          <w:rFonts w:ascii="Tahoma" w:hAnsi="Tahoma" w:cs="Tahoma"/>
          <w:sz w:val="20"/>
          <w:szCs w:val="20"/>
          <w:u w:val="single"/>
        </w:rPr>
        <w:t xml:space="preserve">refundacja co drugi miesiąc </w:t>
      </w:r>
      <w:r w:rsidRPr="00090C50">
        <w:rPr>
          <w:rFonts w:ascii="Tahoma" w:hAnsi="Tahoma" w:cs="Tahoma"/>
          <w:sz w:val="20"/>
          <w:szCs w:val="20"/>
        </w:rPr>
        <w:t>części kosztów poniesionych na wynagrodzenia i składki  ZUS przez okres 24 miesięcy + dalsze zatrudnienie przez okres 6-ciu miesięcy.</w:t>
      </w:r>
    </w:p>
    <w:p w14:paraId="0D7290D6" w14:textId="77777777" w:rsidR="00D85ED2" w:rsidRPr="00090C50" w:rsidRDefault="00D85ED2" w:rsidP="00D85ED2">
      <w:pPr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dla osoby po 50 roku życia spełniającej warunki konieczne do nabycia prawa do świadczenia przedemerytalnego - refundacja w wysokości do 80% minimalnego wynagrodzenia za pracę i składek ZUS.</w:t>
      </w:r>
    </w:p>
    <w:p w14:paraId="7F2B07BA" w14:textId="77777777" w:rsidR="00D85ED2" w:rsidRPr="00090C50" w:rsidRDefault="00D85ED2" w:rsidP="00D85ED2">
      <w:pPr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 xml:space="preserve">dla osoby po 50 roku życia nie spełniającej warunków koniecznych do uzyskania świadczenia przedemerytalnego w wysokości do 50% minimalnego wynagrodzenia za pracę i składek ZUS.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9819AC" w14:textId="77777777" w:rsidR="00D85ED2" w:rsidRPr="00090C50" w:rsidRDefault="00D85ED2" w:rsidP="00D85ED2">
      <w:pPr>
        <w:jc w:val="both"/>
        <w:rPr>
          <w:rFonts w:ascii="Tahoma" w:hAnsi="Tahoma" w:cs="Tahoma"/>
          <w:sz w:val="16"/>
          <w:szCs w:val="16"/>
        </w:rPr>
      </w:pPr>
      <w:r w:rsidRPr="00090C50">
        <w:rPr>
          <w:rFonts w:ascii="Tahoma" w:hAnsi="Tahoma" w:cs="Tahoma"/>
          <w:sz w:val="16"/>
          <w:szCs w:val="16"/>
        </w:rPr>
        <w:t>* właściwe zaznaczyć</w:t>
      </w:r>
    </w:p>
    <w:p w14:paraId="461DC0F0" w14:textId="42716CA5" w:rsidR="00724806" w:rsidRPr="00090C50" w:rsidRDefault="00724806" w:rsidP="008F6E4F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b/>
          <w:bCs/>
          <w:sz w:val="20"/>
          <w:szCs w:val="20"/>
        </w:rPr>
        <w:t xml:space="preserve">I. DANE   DOTYCZĄCE </w:t>
      </w:r>
      <w:r w:rsidR="003137B5">
        <w:rPr>
          <w:rFonts w:ascii="Tahoma" w:eastAsia="Times New Roman" w:hAnsi="Tahoma" w:cs="Tahoma"/>
          <w:b/>
          <w:bCs/>
          <w:sz w:val="20"/>
          <w:szCs w:val="20"/>
        </w:rPr>
        <w:t>PRACODAWCY</w:t>
      </w: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090C50" w:rsidRPr="00090C50" w14:paraId="7402EF54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F8EC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954F17" w14:textId="1590629B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Pełna nazwa </w:t>
            </w:r>
            <w:r w:rsidR="00C01959"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CC22B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5D293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1329981" w14:textId="77777777" w:rsidTr="00B729B0">
        <w:trPr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46D3E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FFA396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6F2" w14:textId="77777777" w:rsidR="00B729B0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ED13F8C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7D0AA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3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CEBB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Siedziba i miejsce prowadzenia działalności</w:t>
            </w:r>
          </w:p>
          <w:p w14:paraId="1EFAA84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3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5CA0B7D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3278976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3D991BA" w14:textId="77777777" w:rsidTr="004110AD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FA2DD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4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803A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1D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B94B377" w14:textId="77777777" w:rsidTr="004110AD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86C42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5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DD1B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DC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F3814EA" w14:textId="77777777" w:rsidTr="00862EC2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5C835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6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E42F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46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50EDE26D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718E5" w14:textId="77777777" w:rsidR="00724806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7</w:t>
            </w:r>
            <w:r w:rsidR="00724806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2D265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4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0A0B11BE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45DBE" w14:textId="77777777" w:rsidR="003D353C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8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D1C51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Forma opodatkowania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2F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60DBD1C1" w14:textId="77777777" w:rsidTr="00A663DA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B45022" w14:textId="77777777" w:rsidR="003D353C" w:rsidRPr="00090C50" w:rsidRDefault="00B729B0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9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3055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Stawka op</w:t>
            </w:r>
            <w:r w:rsidR="001A409E" w:rsidRPr="00090C50">
              <w:rPr>
                <w:rFonts w:ascii="Tahoma" w:hAnsi="Tahoma" w:cs="Tahoma"/>
                <w:sz w:val="20"/>
              </w:rPr>
              <w:t>o</w:t>
            </w:r>
            <w:r w:rsidRPr="00090C50">
              <w:rPr>
                <w:rFonts w:ascii="Tahoma" w:hAnsi="Tahoma" w:cs="Tahoma"/>
                <w:sz w:val="20"/>
              </w:rPr>
              <w:t>datkowania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0A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66822F5" w14:textId="77777777" w:rsidTr="00862EC2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AB712" w14:textId="77777777" w:rsidR="003D353C" w:rsidRPr="00090C50" w:rsidRDefault="00B729B0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10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E2532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Data rozpoczęcia działalności gospodarczej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284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2B5757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E3AB1" w:rsidRPr="00090C50" w14:paraId="2A0791D2" w14:textId="77777777" w:rsidTr="00862EC2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1EAD8" w14:textId="77777777" w:rsidR="005E3AB1" w:rsidRPr="00090C50" w:rsidRDefault="005E3AB1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3224" w14:textId="77777777" w:rsidR="005E3AB1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Liczba pracowników w przeliczeniu na pełny wymiar czasu pracy w dniu składania wniosku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879" w14:textId="77777777" w:rsidR="005E3AB1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29F30257" w14:textId="77777777" w:rsidTr="00A663DA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1F10A" w14:textId="77777777" w:rsidR="003D353C" w:rsidRPr="00090C50" w:rsidRDefault="005E3AB1" w:rsidP="002A48E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90A79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387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A1B0746" w14:textId="77777777" w:rsidR="003D353C" w:rsidRPr="00090C50" w:rsidRDefault="003D353C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0B0DDF7" w14:textId="77777777" w:rsidTr="00A663DA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D8B62" w14:textId="77777777" w:rsidR="00862EC2" w:rsidRPr="00090C50" w:rsidRDefault="005E3AB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="003D353C"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92F41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5BC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090C50" w:rsidRPr="00090C50" w14:paraId="7F055B3B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3FF6D6" w14:textId="77777777" w:rsidR="00862EC2" w:rsidRPr="00090C50" w:rsidRDefault="003D353C" w:rsidP="00B729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</w:t>
            </w:r>
            <w:r w:rsidR="005E3AB1">
              <w:rPr>
                <w:rFonts w:ascii="Tahoma" w:hAnsi="Tahoma" w:cs="Tahoma"/>
                <w:sz w:val="20"/>
              </w:rPr>
              <w:t>4</w:t>
            </w:r>
            <w:r w:rsidRPr="00090C50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D7317" w14:textId="77777777" w:rsidR="00862EC2" w:rsidRPr="00090C50" w:rsidRDefault="00862EC2" w:rsidP="00A663DA">
            <w:pPr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90C50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  <w:r w:rsidR="00B729B0" w:rsidRPr="00090C50">
              <w:rPr>
                <w:rFonts w:ascii="Tahoma" w:hAnsi="Tahoma" w:cs="Tahoma"/>
                <w:sz w:val="20"/>
                <w:szCs w:val="20"/>
              </w:rPr>
              <w:t xml:space="preserve"> oraz numer telefonu do kontaktu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33A" w14:textId="77777777" w:rsidR="00862EC2" w:rsidRPr="00090C50" w:rsidRDefault="00862EC2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110AD" w:rsidRPr="00090C50" w14:paraId="74FDBBF7" w14:textId="77777777" w:rsidTr="00A6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D3EA" w14:textId="10CF79D0" w:rsidR="004110AD" w:rsidRPr="00090C50" w:rsidRDefault="004110AD" w:rsidP="00B729B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F8A81" w14:textId="349ED3BE" w:rsidR="004110AD" w:rsidRPr="00090C50" w:rsidRDefault="004110AD" w:rsidP="004110AD">
            <w:pPr>
              <w:rPr>
                <w:rFonts w:ascii="Tahoma" w:hAnsi="Tahoma" w:cs="Tahoma"/>
                <w:sz w:val="20"/>
                <w:szCs w:val="20"/>
              </w:rPr>
            </w:pPr>
            <w:r w:rsidRPr="00090C50">
              <w:rPr>
                <w:rFonts w:ascii="Tahoma" w:hAnsi="Tahoma" w:cs="Tahoma"/>
                <w:sz w:val="20"/>
                <w:szCs w:val="20"/>
              </w:rPr>
              <w:t>Imię  i  nazwisko</w:t>
            </w:r>
            <w:r>
              <w:rPr>
                <w:rFonts w:ascii="Tahoma" w:hAnsi="Tahoma" w:cs="Tahoma"/>
                <w:sz w:val="20"/>
                <w:szCs w:val="20"/>
              </w:rPr>
              <w:t>, stanowisko osoby upoważnionej do zawarcia umowy</w:t>
            </w:r>
            <w:r w:rsidRPr="00090C50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02E" w14:textId="77777777" w:rsidR="004110AD" w:rsidRPr="00090C50" w:rsidRDefault="004110AD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0B89EDAF" w14:textId="77777777" w:rsidR="00862EC2" w:rsidRPr="00090C50" w:rsidRDefault="00862EC2" w:rsidP="00862EC2">
      <w:pPr>
        <w:pStyle w:val="Akapitzlist"/>
        <w:spacing w:after="0" w:line="240" w:lineRule="auto"/>
        <w:ind w:left="71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60E51D" w14:textId="77777777" w:rsidR="00724806" w:rsidRPr="00090C50" w:rsidRDefault="00724806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EF4EA0A" w14:textId="77777777" w:rsidR="00210E26" w:rsidRDefault="00210E26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WSPÓŁPRACA Z URZĘDEM PRACY</w:t>
      </w:r>
    </w:p>
    <w:p w14:paraId="04C33C4E" w14:textId="77777777" w:rsidR="00210E26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p w14:paraId="50ED386D" w14:textId="77777777" w:rsidR="00210E26" w:rsidRDefault="00210E26" w:rsidP="00210E26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210E26" w14:paraId="1F33D780" w14:textId="77777777" w:rsidTr="007A3EC4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9AA15D" w14:textId="77777777" w:rsidR="00210E26" w:rsidRDefault="00210E26" w:rsidP="007A3EC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422D389D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E1B1FB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7C75C6F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5E06CF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2B380566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210E26" w14:paraId="22D1DE78" w14:textId="77777777" w:rsidTr="007A3EC4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EFAE1" w14:textId="77777777" w:rsidR="00210E26" w:rsidRDefault="00210E26" w:rsidP="007A3EC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4B581D" w14:textId="0ADD709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D355B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802A39" w14:textId="47BD9085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D355B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0B6CF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210E26" w14:paraId="750C9F33" w14:textId="77777777" w:rsidTr="007A3EC4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F11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D855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52A1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AB51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  <w:p w14:paraId="7367ED6F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75B4F917" w14:textId="77777777" w:rsidTr="007A3EC4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6CAE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09FA25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CE3A5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3A17FE9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7B490E04" w14:textId="77777777" w:rsidTr="007A3EC4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354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EC0D9E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D3208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3944C89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  <w:tr w:rsidR="00210E26" w14:paraId="08FCDB38" w14:textId="77777777" w:rsidTr="007A3EC4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9F06" w14:textId="77777777" w:rsidR="00210E26" w:rsidRDefault="00210E26" w:rsidP="007A3EC4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E7E" w14:textId="77777777" w:rsidR="00210E26" w:rsidRDefault="00210E26" w:rsidP="007A3EC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BEC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6C2" w14:textId="77777777" w:rsidR="00210E26" w:rsidRDefault="00210E26" w:rsidP="007A3EC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</w:p>
        </w:tc>
      </w:tr>
    </w:tbl>
    <w:p w14:paraId="6772A58B" w14:textId="77777777" w:rsidR="00210E26" w:rsidRDefault="00210E26" w:rsidP="00210E2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445BA29" w14:textId="77777777" w:rsidR="00210E26" w:rsidRDefault="00210E26" w:rsidP="00210E26"/>
    <w:p w14:paraId="7B423777" w14:textId="77777777" w:rsidR="00D85ED2" w:rsidRPr="00090C50" w:rsidRDefault="00D85ED2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BF5B4BD" w14:textId="77777777" w:rsidR="00C41240" w:rsidRDefault="00C41240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656B755" w14:textId="5F647552" w:rsidR="00724806" w:rsidRPr="00090C50" w:rsidRDefault="00A3153A" w:rsidP="0072480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III</w:t>
      </w:r>
      <w:r w:rsidR="00724806" w:rsidRPr="00090C50">
        <w:rPr>
          <w:rFonts w:ascii="Tahoma" w:eastAsia="Times New Roman" w:hAnsi="Tahoma" w:cs="Tahoma"/>
          <w:b/>
          <w:bCs/>
          <w:sz w:val="20"/>
          <w:szCs w:val="20"/>
        </w:rPr>
        <w:t>. DANE  DOTYCZĄCE ZORGANIZOWANIA  PRAC INTERWENCYJNYCH</w:t>
      </w:r>
    </w:p>
    <w:p w14:paraId="37C40F52" w14:textId="77777777" w:rsidR="00724806" w:rsidRPr="00090C50" w:rsidRDefault="00724806" w:rsidP="00724806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Style w:val="Tabela-Siatka"/>
        <w:tblW w:w="10343" w:type="dxa"/>
        <w:tblInd w:w="-557" w:type="dxa"/>
        <w:tblLook w:val="01E0" w:firstRow="1" w:lastRow="1" w:firstColumn="1" w:lastColumn="1" w:noHBand="0" w:noVBand="0"/>
      </w:tblPr>
      <w:tblGrid>
        <w:gridCol w:w="575"/>
        <w:gridCol w:w="4309"/>
        <w:gridCol w:w="1580"/>
        <w:gridCol w:w="1149"/>
        <w:gridCol w:w="2730"/>
      </w:tblGrid>
      <w:tr w:rsidR="00090C50" w:rsidRPr="00090C50" w14:paraId="1F71893C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C95A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611D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Liczba bezrobotnych</w:t>
            </w:r>
          </w:p>
          <w:p w14:paraId="6BF74DC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1F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B1DE6F9" w14:textId="77777777" w:rsidTr="00FA4607">
        <w:trPr>
          <w:trHeight w:val="3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A8E7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8A35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Proponowany okres zatrudnienia</w:t>
            </w:r>
          </w:p>
          <w:p w14:paraId="1D0EB285" w14:textId="77777777" w:rsidR="009E1083" w:rsidRPr="00090C50" w:rsidRDefault="009E1083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16"/>
                <w:szCs w:val="16"/>
              </w:rPr>
            </w:pPr>
          </w:p>
          <w:p w14:paraId="57E36C76" w14:textId="77777777" w:rsidR="00862EC2" w:rsidRPr="00090C50" w:rsidRDefault="00F94DB0" w:rsidP="00D85ED2">
            <w:pPr>
              <w:pStyle w:val="Akapitzlist"/>
              <w:ind w:left="318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090C5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C4C40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090C50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1469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090C50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090C50" w:rsidRPr="00090C50" w14:paraId="68BB16F2" w14:textId="77777777" w:rsidTr="00FA4607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A950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727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26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8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3626018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6C1E2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D88A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1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F9B549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5095DD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0509DC5A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0D41C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1269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Nazwa stanowiska pracy lub stanowisk pracy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AA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0662F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C0FCBC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5B3B1DA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725C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0851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6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24F426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02C018C" w14:textId="77777777" w:rsidTr="00FA4607">
        <w:trPr>
          <w:trHeight w:val="17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ACDC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49C5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72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857823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02B730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DE81DA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C71265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C198E66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B78B37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08B042D" w14:textId="77777777" w:rsidR="00144731" w:rsidRPr="00090C50" w:rsidRDefault="00144731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974A2FF" w14:textId="77777777" w:rsidTr="00FA4607">
        <w:trPr>
          <w:trHeight w:val="64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4317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D217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Niezbędne lub pożądane kwalifikacje kierowanych bezrobotnych, inne wymogi, np. uprawnienia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BB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DFA1B7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EFD60B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8D74F96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E124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F777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5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728C828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4EB6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6E9CB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System pracy </w:t>
            </w:r>
          </w:p>
          <w:p w14:paraId="7093C66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czasowy ze stawką miesięczną</w:t>
            </w:r>
          </w:p>
          <w:p w14:paraId="702EECA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czasowy ze stawką godzinową</w:t>
            </w:r>
          </w:p>
          <w:p w14:paraId="5338B188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akordowy</w:t>
            </w:r>
          </w:p>
          <w:p w14:paraId="40FF8E8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inny (podać jaki)   ……………………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FB2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78DD725F" w14:textId="77777777" w:rsidTr="00FA4607">
        <w:trPr>
          <w:trHeight w:val="32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36DD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A8E2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0D5B4F79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 xml:space="preserve"> </w:t>
            </w:r>
          </w:p>
          <w:p w14:paraId="0304936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91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71703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3FBC84B7" w14:textId="77777777" w:rsidTr="00FA460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A67D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EC8A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FE3" w14:textId="77777777" w:rsidR="00724806" w:rsidRPr="00090C50" w:rsidRDefault="00724806" w:rsidP="00A663D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EEFFB63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C44B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5BB7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010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17632872" w14:textId="77777777" w:rsidTr="00FA4607">
        <w:trPr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BD9EE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47EE9" w14:textId="77777777" w:rsidR="00724806" w:rsidRPr="00090C50" w:rsidRDefault="00724806" w:rsidP="00D85ED2">
            <w:pPr>
              <w:jc w:val="both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Wnioskowana wysokość refundowanego wynagrodzenia</w:t>
            </w:r>
            <w:r w:rsidR="00F94DB0" w:rsidRPr="00090C5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FBA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090C50" w:rsidRPr="00090C50" w14:paraId="49075B1F" w14:textId="77777777" w:rsidTr="00FA4607">
        <w:trPr>
          <w:trHeight w:val="4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367E4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584CC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sz w:val="20"/>
              </w:rPr>
              <w:t>Zobowiązuję się zatrudnić po zakończeniu</w:t>
            </w:r>
            <w:r w:rsidR="00FA4607" w:rsidRPr="00090C50">
              <w:rPr>
                <w:rFonts w:ascii="Tahoma" w:hAnsi="Tahoma" w:cs="Tahoma"/>
                <w:sz w:val="20"/>
              </w:rPr>
              <w:t xml:space="preserve"> umowy w sprawie organizowania i finansowania</w:t>
            </w:r>
            <w:r w:rsidRPr="00090C50">
              <w:rPr>
                <w:rFonts w:ascii="Tahoma" w:hAnsi="Tahoma" w:cs="Tahoma"/>
                <w:sz w:val="20"/>
              </w:rPr>
              <w:t xml:space="preserve"> p</w:t>
            </w:r>
            <w:r w:rsidR="00D85ED2" w:rsidRPr="00090C50">
              <w:rPr>
                <w:rFonts w:ascii="Tahoma" w:hAnsi="Tahoma" w:cs="Tahoma"/>
                <w:sz w:val="20"/>
              </w:rPr>
              <w:t xml:space="preserve">rac interwencyjnych na okres </w:t>
            </w:r>
            <w:r w:rsidRPr="00090C50">
              <w:rPr>
                <w:rFonts w:ascii="Tahoma" w:hAnsi="Tahoma" w:cs="Tahoma"/>
                <w:sz w:val="20"/>
              </w:rPr>
              <w:t xml:space="preserve"> 3 miesięcy</w:t>
            </w:r>
            <w:r w:rsidR="00D85ED2" w:rsidRPr="00090C50">
              <w:rPr>
                <w:rFonts w:ascii="Tahoma" w:hAnsi="Tahoma" w:cs="Tahoma"/>
                <w:sz w:val="20"/>
              </w:rPr>
              <w:t xml:space="preserve"> / 6 miesięcy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46053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liczba osób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E4D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090C50" w:rsidRPr="00090C50" w14:paraId="22F669F5" w14:textId="77777777" w:rsidTr="00FA460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845C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9DEE" w14:textId="77777777" w:rsidR="00724806" w:rsidRPr="00090C50" w:rsidRDefault="00724806" w:rsidP="00A663DA">
            <w:pPr>
              <w:rPr>
                <w:rFonts w:ascii="Tahoma" w:hAnsi="Tahoma" w:cs="Tahom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88B81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090C50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7BF" w14:textId="77777777" w:rsidR="00724806" w:rsidRPr="00090C50" w:rsidRDefault="00724806" w:rsidP="00A663D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624BA13C" w14:textId="77777777" w:rsidR="00724806" w:rsidRPr="00090C50" w:rsidRDefault="00724806" w:rsidP="0072480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0A7574B5" w14:textId="77777777" w:rsidR="00BB500A" w:rsidRPr="00090C50" w:rsidRDefault="00BB500A" w:rsidP="0088713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090C50">
        <w:rPr>
          <w:rFonts w:ascii="Tahoma" w:hAnsi="Tahoma" w:cs="Tahoma"/>
          <w:b/>
          <w:sz w:val="20"/>
          <w:szCs w:val="20"/>
        </w:rPr>
        <w:t>IV. OŚWIADCZENIE PRACODAWCY</w:t>
      </w:r>
    </w:p>
    <w:p w14:paraId="570B0B89" w14:textId="77777777" w:rsidR="00BB500A" w:rsidRPr="00090C50" w:rsidRDefault="00BB500A" w:rsidP="00BB500A">
      <w:pPr>
        <w:spacing w:line="360" w:lineRule="auto"/>
        <w:rPr>
          <w:rFonts w:ascii="Tahoma" w:hAnsi="Tahoma" w:cs="Tahoma"/>
          <w:b/>
        </w:rPr>
      </w:pPr>
      <w:r w:rsidRPr="00090C50">
        <w:rPr>
          <w:rFonts w:ascii="Tahoma" w:hAnsi="Tahoma" w:cs="Tahoma"/>
          <w:b/>
        </w:rPr>
        <w:t>Oświadczam, że:</w:t>
      </w:r>
    </w:p>
    <w:p w14:paraId="5DC6610E" w14:textId="48D7ED1C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E4A0D">
        <w:rPr>
          <w:rFonts w:ascii="Tahoma" w:eastAsia="Times New Roman" w:hAnsi="Tahoma" w:cs="Tahoma"/>
          <w:b/>
          <w:bCs/>
          <w:sz w:val="20"/>
          <w:szCs w:val="20"/>
        </w:rPr>
        <w:t>jestem / nie jestem</w:t>
      </w:r>
      <w:r w:rsidR="00DE4A0D">
        <w:rPr>
          <w:rFonts w:ascii="Tahoma" w:eastAsia="Times New Roman" w:hAnsi="Tahoma" w:cs="Tahoma"/>
          <w:b/>
          <w:bCs/>
          <w:sz w:val="20"/>
          <w:szCs w:val="20"/>
        </w:rPr>
        <w:t>*</w:t>
      </w:r>
      <w:r w:rsidRPr="00090C50">
        <w:rPr>
          <w:rFonts w:ascii="Tahoma" w:eastAsia="Times New Roman" w:hAnsi="Tahoma" w:cs="Tahoma"/>
          <w:sz w:val="20"/>
          <w:szCs w:val="20"/>
        </w:rPr>
        <w:t xml:space="preserve"> beneficjentem pomocy publicznej w rozumieniu ustawy z dnia 30 kwietnia 2004r. o postepowaniu w sprawach dotyczących pomocy publicznej (</w:t>
      </w:r>
      <w:r w:rsidR="00C84326" w:rsidRPr="00C84326">
        <w:t>t.j. Dz.U. z 2023 r., poz. 702</w:t>
      </w:r>
      <w:r w:rsidR="00684880" w:rsidRPr="00684880">
        <w:t xml:space="preserve"> </w:t>
      </w:r>
      <w:r w:rsidR="00684880">
        <w:t>z późn. zm.</w:t>
      </w:r>
      <w:r w:rsidR="00684880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1E865192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1F40EB4" w14:textId="4543C313" w:rsidR="00887136" w:rsidRPr="00090C50" w:rsidRDefault="00887136" w:rsidP="00142966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90C50">
        <w:rPr>
          <w:rFonts w:ascii="Tahoma" w:hAnsi="Tahoma" w:cs="Tahoma"/>
          <w:bCs/>
          <w:sz w:val="20"/>
          <w:szCs w:val="20"/>
        </w:rPr>
        <w:t xml:space="preserve">w okresie do 365 dni przed dniem złożenia wniosku  </w:t>
      </w:r>
      <w:r w:rsidRPr="00DE4A0D">
        <w:rPr>
          <w:rFonts w:ascii="Tahoma" w:hAnsi="Tahoma" w:cs="Tahoma"/>
          <w:b/>
          <w:i/>
          <w:sz w:val="20"/>
          <w:szCs w:val="20"/>
        </w:rPr>
        <w:t>nie zostałem / zostałem</w:t>
      </w:r>
      <w:r w:rsidR="00DE4A0D">
        <w:rPr>
          <w:rFonts w:ascii="Tahoma" w:hAnsi="Tahoma" w:cs="Tahoma"/>
          <w:b/>
          <w:i/>
          <w:sz w:val="20"/>
          <w:szCs w:val="20"/>
        </w:rPr>
        <w:t>*</w:t>
      </w:r>
      <w:r w:rsidRPr="00090C50">
        <w:rPr>
          <w:rFonts w:ascii="Tahoma" w:hAnsi="Tahoma" w:cs="Tahoma"/>
          <w:bCs/>
          <w:sz w:val="20"/>
          <w:szCs w:val="20"/>
        </w:rPr>
        <w:t xml:space="preserve">   skazany  prawomocnym wyrokiem za naruszenie praw pracowniczych  oraz </w:t>
      </w:r>
      <w:r w:rsidRPr="00DE4A0D">
        <w:rPr>
          <w:rFonts w:ascii="Tahoma" w:hAnsi="Tahoma" w:cs="Tahoma"/>
          <w:b/>
          <w:i/>
          <w:sz w:val="20"/>
          <w:szCs w:val="20"/>
        </w:rPr>
        <w:t>nie jestem</w:t>
      </w:r>
      <w:r w:rsidR="00142966" w:rsidRPr="00DE4A0D">
        <w:rPr>
          <w:rFonts w:ascii="Tahoma" w:hAnsi="Tahoma" w:cs="Tahoma"/>
          <w:b/>
          <w:i/>
          <w:sz w:val="20"/>
          <w:szCs w:val="20"/>
        </w:rPr>
        <w:t xml:space="preserve"> </w:t>
      </w:r>
      <w:r w:rsidRPr="00DE4A0D">
        <w:rPr>
          <w:rFonts w:ascii="Tahoma" w:hAnsi="Tahoma" w:cs="Tahoma"/>
          <w:b/>
          <w:i/>
          <w:sz w:val="20"/>
          <w:szCs w:val="20"/>
        </w:rPr>
        <w:t>/ jestem</w:t>
      </w:r>
      <w:r w:rsidR="00DE4A0D">
        <w:rPr>
          <w:rFonts w:ascii="Tahoma" w:hAnsi="Tahoma" w:cs="Tahoma"/>
          <w:b/>
          <w:i/>
          <w:sz w:val="20"/>
          <w:szCs w:val="20"/>
        </w:rPr>
        <w:t>*</w:t>
      </w:r>
      <w:r w:rsidRPr="00090C50">
        <w:rPr>
          <w:rFonts w:ascii="Tahoma" w:hAnsi="Tahoma" w:cs="Tahoma"/>
          <w:bCs/>
          <w:sz w:val="20"/>
          <w:szCs w:val="20"/>
        </w:rPr>
        <w:t xml:space="preserve"> objęty postępowaniem wyjaśniającym  w tej sprawie,</w:t>
      </w:r>
    </w:p>
    <w:p w14:paraId="2AE4DFDD" w14:textId="77777777" w:rsidR="00887136" w:rsidRPr="00090C50" w:rsidRDefault="00887136" w:rsidP="00887136">
      <w:pPr>
        <w:pStyle w:val="Akapitzlist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639B868" w14:textId="0EB1B8A3" w:rsidR="00887136" w:rsidRPr="00DE4A0D" w:rsidRDefault="00887136" w:rsidP="001D47B7">
      <w:pPr>
        <w:pStyle w:val="Akapitzlist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E4A0D">
        <w:rPr>
          <w:rFonts w:ascii="Tahoma" w:hAnsi="Tahoma" w:cs="Tahoma"/>
          <w:b/>
          <w:bCs/>
          <w:i/>
          <w:sz w:val="20"/>
          <w:szCs w:val="20"/>
        </w:rPr>
        <w:t>nie zalegam</w:t>
      </w:r>
      <w:r w:rsidRPr="00DE4A0D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DE4A0D">
        <w:rPr>
          <w:rFonts w:ascii="Tahoma" w:hAnsi="Tahoma" w:cs="Tahoma"/>
          <w:b/>
          <w:bCs/>
          <w:i/>
          <w:sz w:val="20"/>
          <w:szCs w:val="20"/>
        </w:rPr>
        <w:t>/ zalegam</w:t>
      </w:r>
      <w:r w:rsidR="00DE4A0D" w:rsidRPr="00DE4A0D">
        <w:rPr>
          <w:rFonts w:ascii="Tahoma" w:hAnsi="Tahoma" w:cs="Tahoma"/>
          <w:b/>
          <w:bCs/>
          <w:i/>
          <w:sz w:val="20"/>
          <w:szCs w:val="20"/>
        </w:rPr>
        <w:t>*</w:t>
      </w:r>
      <w:r w:rsidRPr="00DE4A0D">
        <w:rPr>
          <w:rFonts w:ascii="Tahoma" w:hAnsi="Tahoma" w:cs="Tahoma"/>
          <w:i/>
          <w:sz w:val="16"/>
          <w:szCs w:val="16"/>
        </w:rPr>
        <w:t xml:space="preserve"> </w:t>
      </w:r>
      <w:r w:rsidRPr="00DE4A0D">
        <w:rPr>
          <w:rFonts w:ascii="Tahoma" w:hAnsi="Tahoma" w:cs="Tahoma"/>
          <w:snapToGrid w:val="0"/>
          <w:sz w:val="20"/>
          <w:szCs w:val="20"/>
        </w:rPr>
        <w:t xml:space="preserve"> w dniu złożenia wniosku z zapłata wynagrodzeń pracownikom, </w:t>
      </w:r>
      <w:r w:rsidR="00DE4A0D">
        <w:rPr>
          <w:rFonts w:ascii="Tahoma" w:hAnsi="Tahoma" w:cs="Tahoma"/>
          <w:snapToGrid w:val="0"/>
          <w:sz w:val="20"/>
          <w:szCs w:val="20"/>
        </w:rPr>
        <w:t>n</w:t>
      </w:r>
      <w:r w:rsidRPr="00DE4A0D">
        <w:rPr>
          <w:rFonts w:ascii="Tahoma" w:hAnsi="Tahoma" w:cs="Tahoma"/>
          <w:snapToGrid w:val="0"/>
          <w:sz w:val="20"/>
          <w:szCs w:val="20"/>
        </w:rPr>
        <w:t>ależnych składek na ubezpieczenie społeczne, ubezpieczenie zdrowotne, Fundusz Pracy, Fundusz Gwarantowanych Świadczeń Pracowniczych oraz innych danin publicznych,</w:t>
      </w:r>
    </w:p>
    <w:p w14:paraId="4F644BBE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5BA8952" w14:textId="00522110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hAnsi="Tahoma" w:cs="Tahoma"/>
          <w:sz w:val="20"/>
          <w:szCs w:val="20"/>
        </w:rPr>
        <w:t>skierowani bezrobotni otrzymają wszelkie uprawnienia wynikające z przepisów prawa pracy,</w:t>
      </w:r>
      <w:r w:rsidR="00DE4A0D">
        <w:rPr>
          <w:rFonts w:ascii="Tahoma" w:hAnsi="Tahoma" w:cs="Tahoma"/>
          <w:sz w:val="20"/>
          <w:szCs w:val="20"/>
        </w:rPr>
        <w:br/>
      </w:r>
      <w:r w:rsidRPr="00090C50">
        <w:rPr>
          <w:rFonts w:ascii="Tahoma" w:hAnsi="Tahoma" w:cs="Tahoma"/>
          <w:sz w:val="20"/>
          <w:szCs w:val="20"/>
        </w:rPr>
        <w:t>z tytułu ubezpieczeń społecznych i norm wewnątrzzakładowych przysługującym pracownikom zatrudnionym na czas określony,</w:t>
      </w:r>
    </w:p>
    <w:p w14:paraId="7032EBB3" w14:textId="77777777" w:rsidR="00887136" w:rsidRPr="00090C50" w:rsidRDefault="00887136" w:rsidP="00887136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C8914DB" w14:textId="77777777" w:rsidR="00887136" w:rsidRPr="00090C50" w:rsidRDefault="00887136" w:rsidP="0088713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znane  mi są  przepisy:</w:t>
      </w:r>
    </w:p>
    <w:p w14:paraId="61F205E0" w14:textId="0C320696" w:rsidR="00887136" w:rsidRPr="00090C50" w:rsidRDefault="00887136" w:rsidP="0088713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</w:rPr>
        <w:t xml:space="preserve">ustawy  o  promocji  zatrudnienia i instytucjach rynku pracy   z dnia  20 kwietnia 2004 r.     </w:t>
      </w:r>
      <w:r w:rsidR="005E3AB1">
        <w:rPr>
          <w:rFonts w:ascii="Tahoma" w:eastAsia="Times New Roman" w:hAnsi="Tahoma" w:cs="Tahoma"/>
          <w:sz w:val="20"/>
          <w:szCs w:val="20"/>
        </w:rPr>
        <w:t xml:space="preserve">                 </w:t>
      </w:r>
      <w:r w:rsidR="00D93733">
        <w:rPr>
          <w:rFonts w:ascii="Tahoma" w:eastAsia="Times New Roman" w:hAnsi="Tahoma" w:cs="Tahoma"/>
          <w:sz w:val="20"/>
          <w:szCs w:val="20"/>
        </w:rPr>
        <w:t xml:space="preserve">( </w:t>
      </w:r>
      <w:r w:rsidR="00C525AF">
        <w:rPr>
          <w:rFonts w:ascii="Tahoma" w:hAnsi="Tahoma" w:cs="Tahoma"/>
          <w:sz w:val="20"/>
          <w:szCs w:val="20"/>
        </w:rPr>
        <w:t>t</w:t>
      </w:r>
      <w:r w:rsidR="00E56EF6">
        <w:rPr>
          <w:rFonts w:ascii="Tahoma" w:hAnsi="Tahoma" w:cs="Tahoma"/>
          <w:sz w:val="20"/>
          <w:szCs w:val="20"/>
        </w:rPr>
        <w:t>.</w:t>
      </w:r>
      <w:r w:rsidR="00C525AF">
        <w:rPr>
          <w:rFonts w:ascii="Tahoma" w:hAnsi="Tahoma" w:cs="Tahoma"/>
          <w:sz w:val="20"/>
          <w:szCs w:val="20"/>
        </w:rPr>
        <w:t>j. Dz. U. z 202</w:t>
      </w:r>
      <w:r w:rsidR="00484B2E">
        <w:rPr>
          <w:rFonts w:ascii="Tahoma" w:hAnsi="Tahoma" w:cs="Tahoma"/>
          <w:sz w:val="20"/>
          <w:szCs w:val="20"/>
        </w:rPr>
        <w:t>5</w:t>
      </w:r>
      <w:r w:rsidR="00E56EF6">
        <w:rPr>
          <w:rFonts w:ascii="Tahoma" w:hAnsi="Tahoma" w:cs="Tahoma"/>
          <w:sz w:val="20"/>
          <w:szCs w:val="20"/>
        </w:rPr>
        <w:t xml:space="preserve"> </w:t>
      </w:r>
      <w:r w:rsidR="00C525AF">
        <w:rPr>
          <w:rFonts w:ascii="Tahoma" w:hAnsi="Tahoma" w:cs="Tahoma"/>
          <w:sz w:val="20"/>
          <w:szCs w:val="20"/>
        </w:rPr>
        <w:t xml:space="preserve">r. poz. </w:t>
      </w:r>
      <w:r w:rsidR="00484B2E">
        <w:rPr>
          <w:rFonts w:ascii="Tahoma" w:hAnsi="Tahoma" w:cs="Tahoma"/>
          <w:sz w:val="20"/>
          <w:szCs w:val="20"/>
        </w:rPr>
        <w:t>214</w:t>
      </w:r>
      <w:r w:rsidR="00DE206C" w:rsidRPr="00090C50">
        <w:rPr>
          <w:rFonts w:ascii="Tahoma" w:hAnsi="Tahoma" w:cs="Tahoma"/>
          <w:sz w:val="20"/>
          <w:szCs w:val="20"/>
          <w:lang w:val="x-none"/>
        </w:rPr>
        <w:t>)</w:t>
      </w:r>
    </w:p>
    <w:p w14:paraId="1CD84702" w14:textId="269D9148" w:rsidR="00887136" w:rsidRPr="00090C50" w:rsidRDefault="00887136" w:rsidP="0088713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rozporządzenia Ministra Pracy i Polityki Społecznej z dnia 24 czerwca 2014</w:t>
      </w:r>
      <w:r w:rsidR="000D28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r. w sprawie  organizowania prac interwencyjnych i robót publicznych oraz jednorazowej refundacji kosztów z tytułu opłaconych składek na ubezpieczenie społeczne (Dz. U. z 2014</w:t>
      </w:r>
      <w:r w:rsidR="00E56EF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90C50">
        <w:rPr>
          <w:rFonts w:ascii="Tahoma" w:eastAsia="Times New Roman" w:hAnsi="Tahoma" w:cs="Tahoma"/>
          <w:sz w:val="20"/>
          <w:szCs w:val="20"/>
          <w:lang w:eastAsia="pl-PL"/>
        </w:rPr>
        <w:t>r.  poz. 864</w:t>
      </w:r>
      <w:r w:rsidR="004849A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849AD"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 późn. zm.</w:t>
      </w:r>
      <w:r w:rsidRPr="00D73E84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)</w:t>
      </w:r>
    </w:p>
    <w:p w14:paraId="3028C908" w14:textId="77777777" w:rsidR="00887136" w:rsidRPr="00090C50" w:rsidRDefault="00887136" w:rsidP="00887136">
      <w:pPr>
        <w:spacing w:after="0" w:line="240" w:lineRule="auto"/>
        <w:ind w:right="1"/>
        <w:rPr>
          <w:rFonts w:ascii="Tahoma" w:eastAsia="Times New Roman" w:hAnsi="Tahoma" w:cs="Tahoma"/>
          <w:sz w:val="20"/>
          <w:szCs w:val="20"/>
        </w:rPr>
      </w:pPr>
    </w:p>
    <w:p w14:paraId="27B4FF51" w14:textId="77777777" w:rsidR="00C2060B" w:rsidRPr="00090C50" w:rsidRDefault="00C2060B" w:rsidP="004801E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5B37DDF" w14:textId="7A562119" w:rsidR="00CB5C5E" w:rsidRPr="00090C50" w:rsidRDefault="00CB5C5E" w:rsidP="00CB5C5E">
      <w:pPr>
        <w:pStyle w:val="Nagwek5"/>
        <w:jc w:val="both"/>
        <w:rPr>
          <w:rFonts w:ascii="Tahoma" w:eastAsiaTheme="majorEastAsia" w:hAnsi="Tahoma" w:cs="Tahoma"/>
          <w:i/>
          <w:sz w:val="20"/>
          <w:lang w:eastAsia="en-US"/>
        </w:rPr>
      </w:pPr>
      <w:r w:rsidRPr="00090C50">
        <w:rPr>
          <w:rFonts w:ascii="Tahoma" w:hAnsi="Tahoma" w:cs="Tahoma"/>
          <w:i/>
          <w:sz w:val="20"/>
        </w:rPr>
        <w:t>Świadomy  odpowiedzialności karnej  za składanie nieprawdziwych danych  ( art. 233 k.k. )  oświadczam,</w:t>
      </w:r>
      <w:r w:rsidR="00142966">
        <w:rPr>
          <w:rFonts w:ascii="Tahoma" w:hAnsi="Tahoma" w:cs="Tahoma"/>
          <w:i/>
          <w:sz w:val="20"/>
        </w:rPr>
        <w:t xml:space="preserve"> </w:t>
      </w:r>
      <w:r w:rsidRPr="00090C50">
        <w:rPr>
          <w:rFonts w:ascii="Tahoma" w:hAnsi="Tahoma" w:cs="Tahoma"/>
          <w:i/>
          <w:sz w:val="20"/>
        </w:rPr>
        <w:t>że dane  zawarte w  niniejszym  wniosku są  zgodne z  prawdą</w:t>
      </w:r>
    </w:p>
    <w:p w14:paraId="31F0BDBD" w14:textId="77777777" w:rsidR="00601FD7" w:rsidRDefault="00601FD7" w:rsidP="00A31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61CAFDD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15935BEC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513A2DC5" w14:textId="519D786F" w:rsidR="00C2060B" w:rsidRDefault="00C2060B" w:rsidP="00CB5C5E">
      <w:pPr>
        <w:spacing w:after="0" w:line="240" w:lineRule="auto"/>
        <w:rPr>
          <w:rFonts w:ascii="Tahoma" w:hAnsi="Tahoma" w:cs="Tahoma"/>
        </w:rPr>
      </w:pPr>
    </w:p>
    <w:p w14:paraId="21221537" w14:textId="33949F1F" w:rsidR="001B0EF3" w:rsidRDefault="001B0EF3" w:rsidP="00CB5C5E">
      <w:pPr>
        <w:spacing w:after="0" w:line="240" w:lineRule="auto"/>
        <w:rPr>
          <w:rFonts w:ascii="Tahoma" w:hAnsi="Tahoma" w:cs="Tahoma"/>
        </w:rPr>
      </w:pPr>
    </w:p>
    <w:p w14:paraId="67A92E51" w14:textId="77777777" w:rsidR="001B0EF3" w:rsidRPr="00090C50" w:rsidRDefault="001B0EF3" w:rsidP="00CB5C5E">
      <w:pPr>
        <w:spacing w:after="0" w:line="240" w:lineRule="auto"/>
        <w:rPr>
          <w:rFonts w:ascii="Tahoma" w:hAnsi="Tahoma" w:cs="Tahoma"/>
        </w:rPr>
      </w:pPr>
    </w:p>
    <w:p w14:paraId="3FFAD1E2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1452937C" w14:textId="77777777" w:rsidR="00C2060B" w:rsidRPr="00090C50" w:rsidRDefault="00C2060B" w:rsidP="00CB5C5E">
      <w:pPr>
        <w:spacing w:after="0" w:line="240" w:lineRule="auto"/>
        <w:rPr>
          <w:rFonts w:ascii="Tahoma" w:hAnsi="Tahoma" w:cs="Tahoma"/>
        </w:rPr>
      </w:pPr>
    </w:p>
    <w:p w14:paraId="3EF0C15B" w14:textId="77777777" w:rsidR="00CB5C5E" w:rsidRPr="00090C50" w:rsidRDefault="00CB5C5E" w:rsidP="00CB5C5E">
      <w:pPr>
        <w:spacing w:after="0" w:line="240" w:lineRule="auto"/>
        <w:rPr>
          <w:rFonts w:ascii="Tahoma" w:hAnsi="Tahoma" w:cs="Tahoma"/>
        </w:rPr>
      </w:pPr>
      <w:r w:rsidRPr="00090C50">
        <w:rPr>
          <w:rFonts w:ascii="Tahoma" w:hAnsi="Tahoma" w:cs="Tahoma"/>
        </w:rPr>
        <w:t xml:space="preserve">.........................              …………........……………………              ………………………………………  </w:t>
      </w:r>
    </w:p>
    <w:p w14:paraId="35369A93" w14:textId="2E725B6A" w:rsidR="00CB5C5E" w:rsidRPr="00090C50" w:rsidRDefault="00CB5C5E" w:rsidP="00CB5C5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90C50">
        <w:rPr>
          <w:rFonts w:ascii="Tahoma" w:hAnsi="Tahoma" w:cs="Tahoma"/>
        </w:rPr>
        <w:t xml:space="preserve">       </w:t>
      </w:r>
      <w:r w:rsidRPr="00090C50">
        <w:rPr>
          <w:rFonts w:ascii="Tahoma" w:hAnsi="Tahoma" w:cs="Tahoma"/>
          <w:sz w:val="16"/>
          <w:szCs w:val="16"/>
        </w:rPr>
        <w:t xml:space="preserve"> data                                       </w:t>
      </w:r>
      <w:r w:rsidR="00561D55">
        <w:rPr>
          <w:rFonts w:ascii="Tahoma" w:hAnsi="Tahoma" w:cs="Tahoma"/>
          <w:sz w:val="16"/>
          <w:szCs w:val="16"/>
        </w:rPr>
        <w:t xml:space="preserve">  </w:t>
      </w:r>
      <w:r w:rsidRPr="00090C50">
        <w:rPr>
          <w:rFonts w:ascii="Tahoma" w:hAnsi="Tahoma" w:cs="Tahoma"/>
          <w:sz w:val="16"/>
          <w:szCs w:val="16"/>
        </w:rPr>
        <w:t xml:space="preserve">pieczęć i podpis gł. księgowego                               pieczęć i podpis  </w:t>
      </w:r>
      <w:r w:rsidR="00C01959">
        <w:rPr>
          <w:rFonts w:ascii="Tahoma" w:hAnsi="Tahoma" w:cs="Tahoma"/>
          <w:sz w:val="16"/>
          <w:szCs w:val="16"/>
        </w:rPr>
        <w:t>Pracodawcy</w:t>
      </w:r>
    </w:p>
    <w:p w14:paraId="0AD4BD11" w14:textId="77777777" w:rsidR="00CB5C5E" w:rsidRPr="00090C50" w:rsidRDefault="00CB5C5E" w:rsidP="00CB5C5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90C50">
        <w:rPr>
          <w:rFonts w:ascii="Tahoma" w:hAnsi="Tahoma" w:cs="Tahoma"/>
          <w:b/>
          <w:sz w:val="16"/>
          <w:szCs w:val="16"/>
        </w:rPr>
        <w:t xml:space="preserve">      </w:t>
      </w:r>
    </w:p>
    <w:p w14:paraId="1E65E97A" w14:textId="77777777" w:rsidR="00C2060B" w:rsidRPr="00090C50" w:rsidRDefault="00C2060B" w:rsidP="00CB5C5E">
      <w:pPr>
        <w:ind w:right="1"/>
        <w:rPr>
          <w:rFonts w:ascii="Tahoma" w:hAnsi="Tahoma" w:cs="Tahoma"/>
        </w:rPr>
      </w:pPr>
    </w:p>
    <w:p w14:paraId="46BABEEB" w14:textId="77777777" w:rsidR="00CB5C5E" w:rsidRPr="00090C50" w:rsidRDefault="004801EE" w:rsidP="00CB5C5E">
      <w:pPr>
        <w:ind w:right="1"/>
        <w:rPr>
          <w:rFonts w:ascii="Tahoma" w:hAnsi="Tahoma" w:cs="Tahoma"/>
        </w:rPr>
      </w:pPr>
      <w:r w:rsidRPr="00090C50">
        <w:rPr>
          <w:rFonts w:ascii="Tahoma" w:hAnsi="Tahoma" w:cs="Tahoma"/>
        </w:rPr>
        <w:t>Załączniki:</w:t>
      </w:r>
    </w:p>
    <w:p w14:paraId="053B0FCC" w14:textId="77777777" w:rsidR="004801EE" w:rsidRPr="00A711C9" w:rsidRDefault="004801EE" w:rsidP="004801EE">
      <w:pPr>
        <w:spacing w:after="0" w:line="240" w:lineRule="auto"/>
        <w:ind w:right="1"/>
        <w:jc w:val="both"/>
        <w:rPr>
          <w:rFonts w:eastAsia="Times New Roman" w:cstheme="minorHAnsi"/>
          <w:sz w:val="20"/>
          <w:szCs w:val="20"/>
        </w:rPr>
      </w:pPr>
      <w:r w:rsidRPr="00A711C9">
        <w:rPr>
          <w:rFonts w:eastAsia="Times New Roman" w:cstheme="minorHAnsi"/>
          <w:sz w:val="20"/>
          <w:szCs w:val="20"/>
        </w:rPr>
        <w:t>Beneficjenci pomocy publicznej do wniosku dołączają:</w:t>
      </w:r>
    </w:p>
    <w:p w14:paraId="45D9B118" w14:textId="5AD15755" w:rsidR="004801EE" w:rsidRPr="007041DA" w:rsidRDefault="004801EE" w:rsidP="004801EE">
      <w:pPr>
        <w:autoSpaceDN w:val="0"/>
        <w:spacing w:after="0" w:line="240" w:lineRule="auto"/>
        <w:ind w:right="1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  <w:bookmarkStart w:id="1" w:name="_Hlk171509257"/>
      <w:r w:rsidRPr="007041DA">
        <w:rPr>
          <w:rFonts w:eastAsia="Times New Roman" w:cstheme="minorHAnsi"/>
          <w:sz w:val="20"/>
          <w:szCs w:val="20"/>
          <w:lang w:eastAsia="en-US"/>
        </w:rPr>
        <w:t>1.</w:t>
      </w:r>
      <w:r w:rsidR="007041DA" w:rsidRPr="007041DA">
        <w:rPr>
          <w:rFonts w:cstheme="minorHAnsi"/>
          <w:sz w:val="20"/>
          <w:szCs w:val="20"/>
        </w:rPr>
        <w:t xml:space="preserve"> Zaświadczenie o pomocy de minimis (potwierdzone za zgodność z or</w:t>
      </w:r>
      <w:r w:rsidR="00A711C9">
        <w:rPr>
          <w:rFonts w:cstheme="minorHAnsi"/>
          <w:sz w:val="20"/>
          <w:szCs w:val="20"/>
        </w:rPr>
        <w:t>y</w:t>
      </w:r>
      <w:r w:rsidR="007041DA" w:rsidRPr="007041DA">
        <w:rPr>
          <w:rFonts w:cstheme="minorHAnsi"/>
          <w:sz w:val="20"/>
          <w:szCs w:val="20"/>
        </w:rPr>
        <w:t>ginałem</w:t>
      </w:r>
      <w:r w:rsidR="00A711C9">
        <w:rPr>
          <w:rFonts w:cstheme="minorHAnsi"/>
          <w:sz w:val="20"/>
          <w:szCs w:val="20"/>
        </w:rPr>
        <w:t xml:space="preserve"> </w:t>
      </w:r>
      <w:r w:rsidR="007041DA" w:rsidRPr="007041DA">
        <w:rPr>
          <w:rFonts w:cstheme="minorHAnsi"/>
          <w:sz w:val="20"/>
          <w:szCs w:val="20"/>
        </w:rPr>
        <w:t xml:space="preserve">) otrzymanej </w:t>
      </w:r>
      <w:r w:rsidR="001F2AC2">
        <w:rPr>
          <w:rFonts w:cstheme="minorHAnsi"/>
          <w:sz w:val="20"/>
          <w:szCs w:val="20"/>
        </w:rPr>
        <w:t xml:space="preserve">w ciągu </w:t>
      </w:r>
      <w:r w:rsidR="00294796">
        <w:rPr>
          <w:rFonts w:cstheme="minorHAnsi"/>
          <w:sz w:val="20"/>
          <w:szCs w:val="20"/>
        </w:rPr>
        <w:t xml:space="preserve">minionych </w:t>
      </w:r>
      <w:r w:rsidR="001F2AC2">
        <w:rPr>
          <w:rFonts w:cstheme="minorHAnsi"/>
          <w:sz w:val="20"/>
          <w:szCs w:val="20"/>
        </w:rPr>
        <w:t>3 lat poprzedzających złożenie wniosku</w:t>
      </w:r>
      <w:r w:rsidR="007041DA" w:rsidRPr="007041DA">
        <w:rPr>
          <w:rFonts w:cstheme="minorHAnsi"/>
          <w:sz w:val="20"/>
          <w:szCs w:val="20"/>
        </w:rPr>
        <w:t xml:space="preserve"> albo oświadczenia o wielkości pomocy de minimis otrzymanej w tym okresie lub oświadczenia o nieotrzymaniu takiej pomocy w tym okresie,</w:t>
      </w:r>
    </w:p>
    <w:p w14:paraId="4B6BB119" w14:textId="457DA282" w:rsidR="004801EE" w:rsidRPr="007041DA" w:rsidRDefault="004801EE" w:rsidP="004801EE">
      <w:pPr>
        <w:autoSpaceDN w:val="0"/>
        <w:spacing w:after="0" w:line="240" w:lineRule="auto"/>
        <w:ind w:right="1"/>
        <w:jc w:val="both"/>
        <w:rPr>
          <w:rFonts w:eastAsia="Times New Roman" w:cstheme="minorHAnsi"/>
          <w:sz w:val="20"/>
          <w:szCs w:val="20"/>
        </w:rPr>
      </w:pPr>
      <w:r w:rsidRPr="007041DA">
        <w:rPr>
          <w:rFonts w:eastAsia="Times New Roman" w:cstheme="minorHAnsi"/>
          <w:sz w:val="20"/>
          <w:szCs w:val="20"/>
        </w:rPr>
        <w:t>2.Formularz informacji przedstawianych przy ubieganiu się o pomoc de minimis.</w:t>
      </w:r>
    </w:p>
    <w:bookmarkEnd w:id="1"/>
    <w:p w14:paraId="2D75B241" w14:textId="77777777" w:rsidR="004801EE" w:rsidRPr="00090C50" w:rsidRDefault="004801EE" w:rsidP="004801E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17443A43" w14:textId="77777777" w:rsidR="00DD7A74" w:rsidRDefault="00DD7A74" w:rsidP="00BB500A">
      <w:pPr>
        <w:ind w:left="360"/>
        <w:rPr>
          <w:rFonts w:ascii="Tahoma" w:hAnsi="Tahoma" w:cs="Tahoma"/>
          <w:b/>
        </w:rPr>
      </w:pPr>
    </w:p>
    <w:p w14:paraId="2F7BDD3B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3DE2DF73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43A30F66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6192A6FA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521CA660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30279DBF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7ADB7F4D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6681E8CC" w14:textId="77777777" w:rsidR="003A7DEB" w:rsidRDefault="003A7DEB" w:rsidP="001F7D70">
      <w:pPr>
        <w:rPr>
          <w:rFonts w:ascii="Tahoma" w:hAnsi="Tahoma" w:cs="Tahoma"/>
          <w:b/>
        </w:rPr>
      </w:pPr>
    </w:p>
    <w:p w14:paraId="4764BEB2" w14:textId="77777777" w:rsidR="00A3153A" w:rsidRDefault="00A3153A" w:rsidP="00BB500A">
      <w:pPr>
        <w:ind w:left="360"/>
        <w:rPr>
          <w:rFonts w:ascii="Tahoma" w:hAnsi="Tahoma" w:cs="Tahoma"/>
          <w:b/>
        </w:rPr>
      </w:pPr>
    </w:p>
    <w:p w14:paraId="7EF4908C" w14:textId="08DD551B" w:rsidR="00A3153A" w:rsidRDefault="00A3153A" w:rsidP="00BB500A">
      <w:pPr>
        <w:ind w:left="360"/>
        <w:rPr>
          <w:rFonts w:ascii="Tahoma" w:hAnsi="Tahoma" w:cs="Tahoma"/>
          <w:b/>
        </w:rPr>
      </w:pPr>
    </w:p>
    <w:p w14:paraId="77C3AEA1" w14:textId="56BCC310" w:rsidR="00DE4A0D" w:rsidRPr="00DE4A0D" w:rsidRDefault="00DE4A0D" w:rsidP="00DE4A0D">
      <w:pPr>
        <w:pStyle w:val="Tekstpodstawowy"/>
        <w:tabs>
          <w:tab w:val="left" w:pos="786"/>
        </w:tabs>
        <w:rPr>
          <w:rFonts w:ascii="Tahoma" w:hAnsi="Tahoma" w:cs="Tahoma"/>
          <w:sz w:val="20"/>
        </w:rPr>
      </w:pPr>
      <w:r w:rsidRPr="00DE4A0D">
        <w:rPr>
          <w:rFonts w:ascii="Tahoma" w:hAnsi="Tahoma" w:cs="Tahoma"/>
          <w:sz w:val="20"/>
        </w:rPr>
        <w:t xml:space="preserve">* </w:t>
      </w:r>
      <w:r w:rsidRPr="00DE4A0D">
        <w:rPr>
          <w:rFonts w:ascii="Tahoma" w:eastAsia="Times New Roman" w:hAnsi="Tahoma" w:cs="Tahoma"/>
          <w:b/>
          <w:bCs/>
          <w:sz w:val="16"/>
          <w:szCs w:val="16"/>
        </w:rPr>
        <w:t>niepotrzebne skreślić</w:t>
      </w:r>
    </w:p>
    <w:p w14:paraId="2C8BB262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75174183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133E4A48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4001A1CA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7242021D" w14:textId="77777777" w:rsidR="00C358F8" w:rsidRDefault="00C358F8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66338E9D" w14:textId="77777777" w:rsidR="00DD5681" w:rsidRDefault="00DD568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color w:val="000000"/>
          <w:spacing w:val="2"/>
        </w:rPr>
      </w:pPr>
    </w:p>
    <w:p w14:paraId="2BAB7142" w14:textId="1839385A" w:rsidR="005E3AB1" w:rsidRPr="005E3AB1" w:rsidRDefault="005E3AB1" w:rsidP="005E3AB1">
      <w:pPr>
        <w:spacing w:after="0" w:line="240" w:lineRule="auto"/>
        <w:jc w:val="right"/>
        <w:rPr>
          <w:rFonts w:ascii="Calibri" w:eastAsia="Times New Roman" w:hAnsi="Calibri" w:cs="Calibri"/>
          <w:b/>
          <w:iCs/>
          <w:color w:val="000000"/>
          <w:spacing w:val="2"/>
        </w:rPr>
      </w:pPr>
      <w:r w:rsidRPr="005E3AB1">
        <w:rPr>
          <w:rFonts w:ascii="Calibri" w:eastAsia="Times New Roman" w:hAnsi="Calibri" w:cs="Calibri"/>
          <w:b/>
          <w:i/>
          <w:iCs/>
          <w:color w:val="000000"/>
          <w:spacing w:val="2"/>
        </w:rPr>
        <w:t xml:space="preserve">Załącznik Nr </w:t>
      </w:r>
      <w:r>
        <w:rPr>
          <w:rFonts w:ascii="Calibri" w:eastAsia="Times New Roman" w:hAnsi="Calibri" w:cs="Calibri"/>
          <w:b/>
          <w:iCs/>
          <w:color w:val="000000"/>
          <w:spacing w:val="2"/>
        </w:rPr>
        <w:t>1</w:t>
      </w:r>
    </w:p>
    <w:p w14:paraId="6B24AD11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  <w:caps/>
        </w:rPr>
      </w:pPr>
    </w:p>
    <w:p w14:paraId="791058F0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  <w:b/>
          <w:caps/>
        </w:rPr>
      </w:pPr>
    </w:p>
    <w:p w14:paraId="0330E175" w14:textId="6DC02023" w:rsidR="005E3AB1" w:rsidRPr="005E3AB1" w:rsidRDefault="005E3AB1" w:rsidP="005E3AB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  <w:b/>
          <w:caps/>
        </w:rPr>
        <w:t>Oświadczenie dotyczące otrzymania lub nie otrzymania pomocy dE miNimis</w:t>
      </w:r>
      <w:r w:rsidR="00585CBC">
        <w:rPr>
          <w:rFonts w:ascii="Arial" w:eastAsia="Times New Roman" w:hAnsi="Arial" w:cs="Arial"/>
          <w:b/>
          <w:caps/>
        </w:rPr>
        <w:t>*</w:t>
      </w:r>
    </w:p>
    <w:p w14:paraId="0545F922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</w:p>
    <w:p w14:paraId="68734699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  <w:r w:rsidRPr="005E3AB1">
        <w:rPr>
          <w:rFonts w:ascii="Arial" w:eastAsia="Times New Roman" w:hAnsi="Arial" w:cs="Arial"/>
        </w:rPr>
        <w:t>Oświadczam, iż ……………………………………………………………………………...……………….;</w:t>
      </w:r>
    </w:p>
    <w:p w14:paraId="296843BA" w14:textId="77777777" w:rsidR="005E3AB1" w:rsidRPr="005E3AB1" w:rsidRDefault="005E3AB1" w:rsidP="005E3AB1">
      <w:pPr>
        <w:tabs>
          <w:tab w:val="left" w:pos="312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E3AB1">
        <w:rPr>
          <w:rFonts w:ascii="Arial" w:eastAsia="Times New Roman" w:hAnsi="Arial" w:cs="Arial"/>
        </w:rPr>
        <w:tab/>
        <w:t xml:space="preserve">          </w:t>
      </w:r>
      <w:r w:rsidRPr="005E3AB1">
        <w:rPr>
          <w:rFonts w:ascii="Arial" w:eastAsia="Times New Roman" w:hAnsi="Arial" w:cs="Arial"/>
          <w:sz w:val="18"/>
          <w:szCs w:val="18"/>
        </w:rPr>
        <w:t>(pełna nazwa wnioskodawcy)</w:t>
      </w:r>
    </w:p>
    <w:p w14:paraId="1FFAED32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86A5A99" w14:textId="186E9BAD" w:rsidR="005E3AB1" w:rsidRPr="002B589C" w:rsidRDefault="005E3AB1" w:rsidP="00F2790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1.***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W </w:t>
      </w:r>
      <w:bookmarkStart w:id="2" w:name="_Hlk170979647"/>
      <w:r w:rsidR="001B2F9E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okresie </w:t>
      </w:r>
      <w:r w:rsidR="00EC49C0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trzech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A4E1D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poprzedzających</w:t>
      </w:r>
      <w:r w:rsidR="00F4685A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lat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przed dniem złożenia wniosku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B2F9E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bookmarkEnd w:id="2"/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nie otrzymałem/ nie otrzymałam pomocy 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>de minimis</w:t>
      </w:r>
      <w:r w:rsidR="00F27905" w:rsidRPr="002B58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3228BB5" w14:textId="77777777" w:rsidR="005E3AB1" w:rsidRPr="002B589C" w:rsidRDefault="005E3AB1" w:rsidP="005E3AB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F56566C" w14:textId="665708B9" w:rsidR="005E3AB1" w:rsidRPr="002B589C" w:rsidRDefault="005E3AB1" w:rsidP="005E3AB1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2.***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W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okresie trzech </w:t>
      </w:r>
      <w:r w:rsidR="00AA4E1D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poprzedzających</w:t>
      </w:r>
      <w:r w:rsidR="00F4685A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2AC2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lat przed dniem złożenia wniosku 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</w:t>
      </w:r>
      <w:r w:rsidRPr="002B589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otrzymałem/ otrzymałam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następującą pomoc </w:t>
      </w:r>
      <w:r w:rsidRPr="002B589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  <w:t xml:space="preserve">de minimis </w:t>
      </w:r>
      <w:r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**</w:t>
      </w:r>
      <w:r w:rsidR="00F27905" w:rsidRPr="002B58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E3E6BDD" w14:textId="77777777" w:rsidR="005E3AB1" w:rsidRPr="005E3AB1" w:rsidRDefault="005E3AB1" w:rsidP="005E3AB1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1386"/>
        <w:gridCol w:w="1438"/>
        <w:gridCol w:w="1619"/>
        <w:gridCol w:w="1619"/>
        <w:gridCol w:w="1039"/>
        <w:gridCol w:w="924"/>
        <w:gridCol w:w="1072"/>
      </w:tblGrid>
      <w:tr w:rsidR="005E3AB1" w:rsidRPr="005E3AB1" w14:paraId="27A5FDA1" w14:textId="77777777" w:rsidTr="005E3AB1">
        <w:trPr>
          <w:cantSplit/>
          <w:trHeight w:val="435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D63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339D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F1E50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5E3AB1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  <w:t xml:space="preserve">otrzymanej 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pomocy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ACCA" w14:textId="0B4D8860" w:rsidR="005E3AB1" w:rsidRPr="003D04EA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pomocy</w:t>
            </w:r>
            <w:r w:rsidR="003D04EA" w:rsidRPr="003D04E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vertAlign w:val="superscript"/>
              </w:rPr>
              <w:t>2</w:t>
            </w:r>
          </w:p>
          <w:p w14:paraId="7483B764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1F7AC0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3"/>
                <w:sz w:val="18"/>
                <w:szCs w:val="18"/>
              </w:rPr>
              <w:t xml:space="preserve">Nr programu </w:t>
            </w:r>
            <w:r w:rsidRPr="005E3AB1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pomocowego, </w:t>
            </w:r>
            <w:r w:rsidRPr="005E3AB1">
              <w:rPr>
                <w:rFonts w:ascii="Arial" w:eastAsia="Times New Roman" w:hAnsi="Arial" w:cs="Arial"/>
                <w:color w:val="000000"/>
                <w:spacing w:val="6"/>
                <w:sz w:val="18"/>
                <w:szCs w:val="18"/>
              </w:rPr>
              <w:t xml:space="preserve">decyzji lub </w:t>
            </w:r>
            <w:r w:rsidRPr="005E3AB1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</w:rPr>
              <w:t>umowy</w:t>
            </w: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508AA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</w:rPr>
              <w:t xml:space="preserve">Forma </w:t>
            </w:r>
            <w:r w:rsidRPr="005E3AB1"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</w:rPr>
              <w:t>pomocy</w:t>
            </w:r>
            <w:r w:rsidRPr="005E3AB1">
              <w:rPr>
                <w:rFonts w:ascii="Arial" w:eastAsia="Times New Roman" w:hAnsi="Arial" w:cs="Arial"/>
                <w:color w:val="000000"/>
                <w:spacing w:val="-7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A57C5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  <w:t>Wartość pomocy brutto</w:t>
            </w:r>
            <w:r w:rsidRPr="005E3AB1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</w:rPr>
              <w:t>4</w:t>
            </w:r>
          </w:p>
        </w:tc>
      </w:tr>
      <w:tr w:rsidR="005E3AB1" w:rsidRPr="005E3AB1" w14:paraId="553AB1E6" w14:textId="77777777" w:rsidTr="005E3AB1">
        <w:trPr>
          <w:cantSplit/>
          <w:trHeight w:hRule="exact" w:val="4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D3E5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B9D4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D85A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C279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6443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430C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75DBA1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color w:val="000000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9924" w14:textId="77777777" w:rsidR="005E3AB1" w:rsidRPr="005E3AB1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</w:rPr>
            </w:pPr>
            <w:r w:rsidRPr="005E3AB1">
              <w:rPr>
                <w:rFonts w:ascii="Arial" w:eastAsia="Times New Roman" w:hAnsi="Arial" w:cs="Arial"/>
                <w:sz w:val="18"/>
                <w:szCs w:val="18"/>
              </w:rPr>
              <w:t>w EUR</w:t>
            </w:r>
            <w:r w:rsidRPr="005E3AB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5E3AB1" w:rsidRPr="005E3AB1" w14:paraId="0037B6AA" w14:textId="77777777" w:rsidTr="005E3AB1">
        <w:trPr>
          <w:trHeight w:hRule="exact" w:val="665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7AAC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EA506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DBB2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ED08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2255" w14:textId="77777777" w:rsid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27BDAF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30DEF6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032969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36077C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4BFE4C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C402A8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02BF88" w14:textId="77777777" w:rsidR="00E763E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D2120A" w14:textId="25A6BF39" w:rsidR="00E763E1" w:rsidRPr="005E3AB1" w:rsidRDefault="00E763E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E412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C6997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BCB01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3AB1" w:rsidRPr="005E3AB1" w14:paraId="7521EF5C" w14:textId="77777777" w:rsidTr="005E3AB1">
        <w:trPr>
          <w:trHeight w:hRule="exact" w:val="6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4E4E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3E92B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EEF5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03321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631DD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9997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196F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09A" w14:textId="77777777" w:rsidR="005E3AB1" w:rsidRPr="005E3AB1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589C" w:rsidRPr="002B589C" w14:paraId="68BB1ECE" w14:textId="77777777" w:rsidTr="005E3AB1">
        <w:trPr>
          <w:trHeight w:hRule="exact" w:val="634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89E33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D515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634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7DEFB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3812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F22A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171E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95EA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589C" w:rsidRPr="002B589C" w14:paraId="6CE4F3FE" w14:textId="77777777" w:rsidTr="005E3AB1">
        <w:trPr>
          <w:gridBefore w:val="5"/>
          <w:wBefore w:w="3422" w:type="pct"/>
          <w:trHeight w:hRule="exact" w:val="1073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9ABC9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B58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Razem</w:t>
            </w:r>
          </w:p>
          <w:p w14:paraId="3B602DE3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B589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pomoc </w:t>
            </w:r>
            <w:r w:rsidRPr="002B589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de minimis</w:t>
            </w:r>
          </w:p>
          <w:p w14:paraId="73CD3EA5" w14:textId="77777777" w:rsidR="005E3AB1" w:rsidRPr="002B589C" w:rsidRDefault="005E3AB1" w:rsidP="005E3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056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1867" w14:textId="77777777" w:rsidR="005E3AB1" w:rsidRPr="002B589C" w:rsidRDefault="005E3AB1" w:rsidP="005E3AB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71498A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631F0D1F" w14:textId="443F8452" w:rsidR="005E3AB1" w:rsidRPr="002B589C" w:rsidRDefault="005E3AB1" w:rsidP="00C2146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b/>
          <w:color w:val="000000" w:themeColor="text1"/>
          <w:sz w:val="16"/>
          <w:szCs w:val="16"/>
        </w:rPr>
        <w:t>*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pomoc </w:t>
      </w:r>
      <w:r w:rsidRPr="002B589C">
        <w:rPr>
          <w:rFonts w:ascii="Arial" w:eastAsia="Times New Roman" w:hAnsi="Arial" w:cs="Arial"/>
          <w:i/>
          <w:iCs/>
          <w:color w:val="000000" w:themeColor="text1"/>
          <w:sz w:val="16"/>
          <w:szCs w:val="16"/>
        </w:rPr>
        <w:t>de minimis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w rozumieniu art. 3</w:t>
      </w:r>
      <w:r w:rsidR="00C21464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ab/>
        <w:t xml:space="preserve">rozporządzenie Komisji (UE) Nr 2023/2831 z dnia 13 grudnia 2023 r. w sprawie stosowania art. 107 i 108 Traktatu o funkcjonowaniu Unii Europejskiej do pomocy de minimis (Dz. Urz. UE L 2023/ 2831 z dnia 15.12.2023)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oznacza ogólną kwotę  pomocy przyznaną  </w:t>
      </w:r>
      <w:r w:rsidR="004209B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przez państwo członkowskie jednemu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="004209B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przedsiębiorstwu</w:t>
      </w:r>
      <w:r w:rsidR="00DB08FF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Pomoc nie może przekroczyć  </w:t>
      </w:r>
      <w:r w:rsidR="002602D9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3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00 000 EUR</w:t>
      </w:r>
      <w:r w:rsidR="00794C5C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w okresie </w:t>
      </w:r>
      <w:r w:rsidR="006C04E6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trzech </w:t>
      </w:r>
      <w:r w:rsidR="00794C5C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lat. 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Wartość pomocy jest wartością brutto, tzn. nie uwzględnia potrąceń z tytułu podatków </w:t>
      </w:r>
      <w:r w:rsidR="00EC49C0"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oraz innych opłat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Pułap ten stosuje się bez względu na formę pomocy i jej cel. </w:t>
      </w:r>
    </w:p>
    <w:p w14:paraId="39473DDF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2B589C">
        <w:rPr>
          <w:rFonts w:ascii="Arial" w:eastAsia="Times New Roman" w:hAnsi="Arial" w:cs="Arial"/>
          <w:b/>
          <w:color w:val="000000" w:themeColor="text1"/>
          <w:sz w:val="18"/>
          <w:szCs w:val="18"/>
        </w:rPr>
        <w:t>**</w:t>
      </w:r>
      <w:r w:rsidRPr="002B589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Proszę wypełniać na podstawie otrzymanych zaświadczeń o pomocy de minimis  </w:t>
      </w:r>
    </w:p>
    <w:p w14:paraId="7D1D6528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b/>
          <w:color w:val="000000" w:themeColor="text1"/>
          <w:sz w:val="16"/>
          <w:szCs w:val="16"/>
        </w:rPr>
        <w:t>***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bookmarkStart w:id="3" w:name="_Hlk76388341"/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>niepotrzebne skreślić</w:t>
      </w:r>
      <w:bookmarkEnd w:id="3"/>
    </w:p>
    <w:p w14:paraId="6BBEA4DE" w14:textId="77777777" w:rsidR="005E3AB1" w:rsidRPr="002B589C" w:rsidRDefault="005E3AB1" w:rsidP="005E3AB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0BC7C3E0" w14:textId="77777777" w:rsidR="005E3AB1" w:rsidRPr="002B589C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B589C">
        <w:rPr>
          <w:rFonts w:ascii="Arial" w:eastAsia="Times New Roman" w:hAnsi="Arial" w:cs="Arial"/>
          <w:color w:val="000000" w:themeColor="text1"/>
          <w:sz w:val="20"/>
          <w:szCs w:val="16"/>
          <w:vertAlign w:val="superscript"/>
        </w:rPr>
        <w:t>1</w:t>
      </w:r>
      <w:r w:rsidRPr="002B589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Należy podać pełną podstawę prawną udzielenia pomocy (nazwa aktu prawnego)</w:t>
      </w:r>
    </w:p>
    <w:p w14:paraId="09B21928" w14:textId="0C5788B5" w:rsidR="005E3AB1" w:rsidRPr="00167F1B" w:rsidRDefault="005E3AB1" w:rsidP="005E3A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7F1B">
        <w:rPr>
          <w:rFonts w:ascii="Arial" w:eastAsia="Times New Roman" w:hAnsi="Arial" w:cs="Arial"/>
          <w:sz w:val="20"/>
          <w:szCs w:val="16"/>
          <w:vertAlign w:val="superscript"/>
        </w:rPr>
        <w:t xml:space="preserve">2 </w:t>
      </w:r>
      <w:r w:rsidRPr="00167F1B">
        <w:rPr>
          <w:rFonts w:ascii="Arial" w:eastAsia="Times New Roman" w:hAnsi="Arial" w:cs="Arial"/>
          <w:sz w:val="16"/>
          <w:szCs w:val="16"/>
        </w:rPr>
        <w:t xml:space="preserve">    Dzień nabycia przez Wnioskodawcę prawa do skorzystania z pomocy,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</w:t>
      </w:r>
      <w:bookmarkStart w:id="4" w:name="_Hlk76563323"/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>t.j. Dz.U. z 2023 r., poz. 702</w:t>
      </w:r>
      <w:r w:rsidR="00684880">
        <w:rPr>
          <w:rFonts w:ascii="Arial" w:hAnsi="Arial" w:cs="Arial"/>
          <w:sz w:val="16"/>
          <w:szCs w:val="16"/>
        </w:rPr>
        <w:t xml:space="preserve"> </w:t>
      </w:r>
      <w:r w:rsidR="00684880" w:rsidRPr="00684880">
        <w:rPr>
          <w:rFonts w:ascii="Arial" w:hAnsi="Arial" w:cs="Arial"/>
          <w:sz w:val="16"/>
          <w:szCs w:val="16"/>
        </w:rPr>
        <w:t>z póź</w:t>
      </w:r>
      <w:r w:rsidR="00684880">
        <w:rPr>
          <w:rFonts w:ascii="Arial" w:hAnsi="Arial" w:cs="Arial"/>
          <w:sz w:val="16"/>
          <w:szCs w:val="16"/>
        </w:rPr>
        <w:t>n</w:t>
      </w:r>
      <w:r w:rsidR="00684880" w:rsidRPr="00684880">
        <w:rPr>
          <w:rFonts w:ascii="Arial" w:hAnsi="Arial" w:cs="Arial"/>
          <w:sz w:val="16"/>
          <w:szCs w:val="16"/>
        </w:rPr>
        <w:t>. zm.</w:t>
      </w:r>
      <w:r w:rsidR="00684880" w:rsidRPr="00684880">
        <w:rPr>
          <w:rFonts w:ascii="Arial" w:hAnsi="Arial" w:cs="Arial"/>
          <w:sz w:val="16"/>
          <w:szCs w:val="16"/>
          <w:lang w:val="x-none"/>
        </w:rPr>
        <w:t>)</w:t>
      </w:r>
      <w:bookmarkEnd w:id="4"/>
    </w:p>
    <w:p w14:paraId="107BD087" w14:textId="77777777" w:rsidR="005E3AB1" w:rsidRPr="00167F1B" w:rsidRDefault="005E3AB1" w:rsidP="005E3AB1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49844C59" w14:textId="00EB77E0" w:rsidR="00767577" w:rsidRPr="00167F1B" w:rsidRDefault="005E3AB1" w:rsidP="006867D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 xml:space="preserve">Należy podać wartość pomocy jako ekwiwalent dotacji, obliczony zgodnie z ROZPORZĄDZENIEM RADY MINISTRÓW </w:t>
      </w:r>
      <w:r w:rsidR="00341BC9" w:rsidRPr="00167F1B">
        <w:rPr>
          <w:rFonts w:ascii="Arial" w:eastAsia="Times New Roman" w:hAnsi="Arial" w:cs="Arial"/>
          <w:sz w:val="16"/>
          <w:szCs w:val="16"/>
        </w:rPr>
        <w:t xml:space="preserve">z dnia 11 sierpnia 2004 r. </w:t>
      </w:r>
      <w:r w:rsidRPr="00167F1B">
        <w:rPr>
          <w:rFonts w:ascii="Arial" w:eastAsia="Times New Roman" w:hAnsi="Arial" w:cs="Arial"/>
          <w:sz w:val="16"/>
          <w:szCs w:val="16"/>
        </w:rPr>
        <w:t>w sprawie szczegółowego sposobu obliczania wartości pomocy publicznej udzielanej w różnych formach (</w:t>
      </w:r>
      <w:r w:rsidR="00341BC9" w:rsidRPr="00167F1B">
        <w:rPr>
          <w:rFonts w:ascii="Arial" w:eastAsia="Times New Roman" w:hAnsi="Arial" w:cs="Arial"/>
          <w:sz w:val="16"/>
          <w:szCs w:val="16"/>
        </w:rPr>
        <w:t xml:space="preserve"> t.j. Dz. U. z dnia 1 marca 2018 r. poz.461</w:t>
      </w:r>
      <w:r w:rsidRPr="00167F1B">
        <w:rPr>
          <w:rFonts w:ascii="Arial" w:eastAsia="Times New Roman" w:hAnsi="Arial" w:cs="Arial"/>
          <w:sz w:val="16"/>
          <w:szCs w:val="16"/>
        </w:rPr>
        <w:t>) wydanym na podstawie art. 11 ust. 2 ustawy z dnia 30 kwietnia 2004 r. o postępowaniu w sprawach dotyczących pomocy publicznej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>t.j. Dz.U. z 2023 r., poz. 702</w:t>
      </w:r>
      <w:r w:rsidR="00A94FF2" w:rsidRPr="00A94FF2"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>z póź</w:t>
      </w:r>
      <w:r w:rsidR="006A02BD">
        <w:rPr>
          <w:rFonts w:ascii="Arial" w:hAnsi="Arial" w:cs="Arial"/>
          <w:sz w:val="16"/>
          <w:szCs w:val="16"/>
        </w:rPr>
        <w:t>n</w:t>
      </w:r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  <w:lang w:val="x-none"/>
        </w:rPr>
        <w:t>)</w:t>
      </w:r>
      <w:r w:rsidR="00767577" w:rsidRPr="00167F1B">
        <w:rPr>
          <w:rFonts w:ascii="Arial" w:eastAsia="Times New Roman" w:hAnsi="Arial" w:cs="Arial"/>
          <w:sz w:val="16"/>
          <w:szCs w:val="16"/>
        </w:rPr>
        <w:t xml:space="preserve"> </w:t>
      </w:r>
    </w:p>
    <w:p w14:paraId="625CCF8E" w14:textId="5EDE044F" w:rsidR="005E3AB1" w:rsidRPr="00167F1B" w:rsidRDefault="005E3AB1" w:rsidP="006867D5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</w:rPr>
      </w:pPr>
      <w:r w:rsidRPr="00167F1B">
        <w:rPr>
          <w:rFonts w:ascii="Arial" w:eastAsia="Times New Roman" w:hAnsi="Arial" w:cs="Arial"/>
          <w:sz w:val="16"/>
          <w:szCs w:val="16"/>
        </w:rPr>
        <w:t xml:space="preserve">Należy podać wartość pomocy w euro ustaloną zgodnie z art. 11 ust. 3 ustawy z dnia 30 kwietnia 2004 r. o postępowaniu w sprawach dotyczących pomocy publicznej </w:t>
      </w:r>
      <w:r w:rsidR="006268FF" w:rsidRPr="00167F1B">
        <w:rPr>
          <w:rFonts w:ascii="Arial" w:eastAsia="Times New Roman" w:hAnsi="Arial" w:cs="Arial"/>
          <w:sz w:val="16"/>
          <w:szCs w:val="16"/>
        </w:rPr>
        <w:t xml:space="preserve">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>t.j. Dz.U. z 2023 r., poz. 702</w:t>
      </w:r>
      <w:r w:rsidR="00A94FF2">
        <w:rPr>
          <w:rFonts w:ascii="Arial" w:hAnsi="Arial" w:cs="Arial"/>
          <w:sz w:val="16"/>
          <w:szCs w:val="16"/>
        </w:rPr>
        <w:t xml:space="preserve"> </w:t>
      </w:r>
      <w:r w:rsidR="00A94FF2" w:rsidRPr="00A94FF2">
        <w:rPr>
          <w:rFonts w:ascii="Arial" w:hAnsi="Arial" w:cs="Arial"/>
          <w:sz w:val="16"/>
          <w:szCs w:val="16"/>
        </w:rPr>
        <w:t>z póź</w:t>
      </w:r>
      <w:r w:rsidR="006A02BD">
        <w:rPr>
          <w:rFonts w:ascii="Arial" w:hAnsi="Arial" w:cs="Arial"/>
          <w:sz w:val="16"/>
          <w:szCs w:val="16"/>
        </w:rPr>
        <w:t>n</w:t>
      </w:r>
      <w:r w:rsidR="00A94FF2" w:rsidRPr="00A94FF2">
        <w:rPr>
          <w:rFonts w:ascii="Arial" w:hAnsi="Arial" w:cs="Arial"/>
          <w:sz w:val="16"/>
          <w:szCs w:val="16"/>
        </w:rPr>
        <w:t>. zm.)</w:t>
      </w:r>
      <w:r w:rsidR="00767577" w:rsidRPr="00167F1B">
        <w:rPr>
          <w:rFonts w:ascii="Arial" w:eastAsia="Times New Roman" w:hAnsi="Arial" w:cs="Arial"/>
          <w:sz w:val="16"/>
          <w:szCs w:val="16"/>
        </w:rPr>
        <w:t xml:space="preserve"> </w:t>
      </w:r>
      <w:r w:rsidRPr="00167F1B">
        <w:rPr>
          <w:rFonts w:ascii="Arial" w:eastAsia="Times New Roman" w:hAnsi="Arial" w:cs="Arial"/>
          <w:sz w:val="16"/>
          <w:szCs w:val="16"/>
        </w:rPr>
        <w:t>- równowartość pomocy w euro ustala się według kursu średniego walut obcych, ogłaszanego przez Narodowy Bank Polski, obowiązującego w dniu udzielenia pomocy</w:t>
      </w:r>
    </w:p>
    <w:p w14:paraId="1D937865" w14:textId="77777777" w:rsidR="005E3AB1" w:rsidRPr="00167F1B" w:rsidRDefault="005E3AB1" w:rsidP="005E3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7F1B">
        <w:rPr>
          <w:rFonts w:ascii="Times New Roman" w:eastAsia="Times New Roman" w:hAnsi="Times New Roman" w:cs="Times New Roman"/>
          <w:b/>
          <w:bCs/>
          <w:sz w:val="20"/>
          <w:szCs w:val="20"/>
        </w:rPr>
        <w:t>UWAGA:</w:t>
      </w:r>
    </w:p>
    <w:p w14:paraId="362FDAFA" w14:textId="10D2D18E" w:rsidR="005E3AB1" w:rsidRPr="00A94FF2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  <w:r w:rsidRPr="00167F1B">
        <w:rPr>
          <w:rFonts w:ascii="Times New Roman" w:eastAsia="Times New Roman" w:hAnsi="Times New Roman" w:cs="Times New Roman"/>
          <w:sz w:val="20"/>
          <w:szCs w:val="20"/>
        </w:rPr>
        <w:t xml:space="preserve">W przypadku nieprzekazania lub przekazania  nieprawdziwych informacji o pomocy publicznej Prezes Urzędu Ochrony Konkurencji i Konsumentów może w drodze decyzji, nałożyć na beneficjenta pomocy karę pieniężną do wysokości równowartości 10 000 euro – na podstawie art. 44 ust.1 ustawy z dnia 30 kwietnia 2004 r. o postępowaniu w sprawach dotyczących pomocy publicznej </w:t>
      </w:r>
      <w:r w:rsidR="006268FF" w:rsidRPr="00167F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7577" w:rsidRPr="00167F1B">
        <w:rPr>
          <w:rFonts w:ascii="Arial" w:eastAsia="Times New Roman" w:hAnsi="Arial" w:cs="Arial"/>
          <w:sz w:val="16"/>
          <w:szCs w:val="16"/>
        </w:rPr>
        <w:t>(</w:t>
      </w:r>
      <w:r w:rsidR="00C84326" w:rsidRPr="00167F1B">
        <w:rPr>
          <w:rFonts w:ascii="Arial" w:hAnsi="Arial" w:cs="Arial"/>
          <w:sz w:val="16"/>
          <w:szCs w:val="16"/>
        </w:rPr>
        <w:t xml:space="preserve">t.j. Dz.U. z 2023 r.,poz. </w:t>
      </w:r>
      <w:r w:rsidR="00C84326" w:rsidRPr="00A94FF2">
        <w:rPr>
          <w:rFonts w:ascii="Arial" w:hAnsi="Arial" w:cs="Arial"/>
          <w:sz w:val="16"/>
          <w:szCs w:val="16"/>
        </w:rPr>
        <w:t>702</w:t>
      </w:r>
      <w:r w:rsidR="00A94FF2" w:rsidRPr="00A94FF2">
        <w:rPr>
          <w:rFonts w:ascii="Arial" w:hAnsi="Arial" w:cs="Arial"/>
          <w:sz w:val="16"/>
          <w:szCs w:val="16"/>
        </w:rPr>
        <w:t xml:space="preserve"> z póź</w:t>
      </w:r>
      <w:r w:rsidR="00A94FF2">
        <w:rPr>
          <w:rFonts w:ascii="Arial" w:hAnsi="Arial" w:cs="Arial"/>
          <w:sz w:val="16"/>
          <w:szCs w:val="16"/>
        </w:rPr>
        <w:t>n</w:t>
      </w:r>
      <w:r w:rsidR="00A94FF2" w:rsidRPr="00A94FF2">
        <w:rPr>
          <w:rFonts w:ascii="Arial" w:hAnsi="Arial" w:cs="Arial"/>
          <w:sz w:val="16"/>
          <w:szCs w:val="16"/>
        </w:rPr>
        <w:t>. zm.</w:t>
      </w:r>
      <w:r w:rsidR="00A94FF2" w:rsidRPr="00A94FF2">
        <w:rPr>
          <w:rFonts w:ascii="Arial" w:hAnsi="Arial" w:cs="Arial"/>
          <w:sz w:val="16"/>
          <w:szCs w:val="16"/>
          <w:lang w:val="x-none"/>
        </w:rPr>
        <w:t>)</w:t>
      </w:r>
    </w:p>
    <w:p w14:paraId="64F06B0E" w14:textId="497A855E" w:rsidR="005E3AB1" w:rsidRPr="00167F1B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5B537E" w14:textId="77777777" w:rsidR="00E763E1" w:rsidRPr="005E3AB1" w:rsidRDefault="00E763E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47E7CD" w14:textId="77777777" w:rsidR="005E3AB1" w:rsidRPr="005E3AB1" w:rsidRDefault="005E3AB1" w:rsidP="009F42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949D02" w14:textId="77777777" w:rsidR="005E3AB1" w:rsidRPr="005E3AB1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58212E" w14:textId="77777777" w:rsidR="005E3AB1" w:rsidRPr="005E3AB1" w:rsidRDefault="005E3AB1" w:rsidP="005E3A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AB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</w:t>
      </w:r>
      <w:r w:rsidRPr="005E3AB1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……………………………………………………………………...</w:t>
      </w:r>
    </w:p>
    <w:p w14:paraId="26FDB82E" w14:textId="5A2999EA" w:rsidR="00261DD7" w:rsidRDefault="00A711C9" w:rsidP="00A71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>Miejscowość, data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5E3AB1" w:rsidRPr="005E3AB1">
        <w:rPr>
          <w:rFonts w:ascii="Times New Roman" w:eastAsia="Times New Roman" w:hAnsi="Times New Roman" w:cs="Times New Roman"/>
          <w:sz w:val="20"/>
          <w:szCs w:val="20"/>
        </w:rPr>
        <w:t>(podpis  wnioskodawc</w:t>
      </w:r>
      <w:r w:rsidR="005077D8">
        <w:rPr>
          <w:rFonts w:ascii="Times New Roman" w:eastAsia="Times New Roman" w:hAnsi="Times New Roman" w:cs="Times New Roman"/>
          <w:sz w:val="20"/>
          <w:szCs w:val="20"/>
        </w:rPr>
        <w:t>y)</w:t>
      </w:r>
    </w:p>
    <w:p w14:paraId="204E8605" w14:textId="5F53CFC4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5681B3" w14:textId="077D7A6B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E1A308" w14:textId="77777777" w:rsidR="005949D7" w:rsidRDefault="005949D7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63E0E4" w14:textId="77777777" w:rsidR="005949D7" w:rsidRDefault="005949D7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CE1251" w14:textId="77777777" w:rsidR="00DD5681" w:rsidRDefault="00DD5681" w:rsidP="00543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AE72AD" w14:textId="514FCB6E" w:rsidR="00921413" w:rsidRDefault="001B091C" w:rsidP="00921413">
      <w:pPr>
        <w:ind w:left="142"/>
        <w:jc w:val="center"/>
        <w:rPr>
          <w:rFonts w:eastAsiaTheme="minorHAnsi"/>
          <w:b/>
          <w:bCs/>
          <w:sz w:val="20"/>
          <w:szCs w:val="20"/>
          <w:lang w:val="de-DE" w:eastAsia="en-US"/>
        </w:rPr>
      </w:pPr>
      <w:bookmarkStart w:id="5" w:name="_Hlk63943066"/>
      <w:r w:rsidRPr="001B091C">
        <w:rPr>
          <w:noProof/>
        </w:rPr>
        <w:lastRenderedPageBreak/>
        <w:drawing>
          <wp:inline distT="0" distB="0" distL="0" distR="0" wp14:anchorId="6FDDD89E" wp14:editId="3768FA1C">
            <wp:extent cx="6057900" cy="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7ED2" w14:textId="77777777" w:rsidR="005E1849" w:rsidRDefault="005E1849" w:rsidP="0092141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23555" w14:textId="74DF2A23" w:rsidR="00921413" w:rsidRDefault="00921413" w:rsidP="0092141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dla pracodawców i przedsiębiorców dotycząca przetwarzania danych osobowych przez Powiatowy Urząd Pracy w Kolnie </w:t>
      </w:r>
    </w:p>
    <w:p w14:paraId="4A74D997" w14:textId="77777777" w:rsidR="00921413" w:rsidRDefault="00921413" w:rsidP="0092141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Wypełniając postanowienia określone w art. 13 Rozporządzenia Parlamentu Europejskiego </w:t>
      </w:r>
      <w:r>
        <w:rPr>
          <w:rFonts w:ascii="Times New Roman" w:hAnsi="Times New Roman" w:cs="Times New Roman"/>
          <w:b/>
          <w:bCs/>
        </w:rPr>
        <w:br/>
        <w:t>i Rady (UE)  2016/679 z dnia 27 kwietnia 2016 r. w sprawie ochrony osób fizycznych w związku</w:t>
      </w:r>
      <w:r>
        <w:rPr>
          <w:rFonts w:ascii="Times New Roman" w:hAnsi="Times New Roman" w:cs="Times New Roman"/>
          <w:b/>
          <w:bCs/>
        </w:rPr>
        <w:br/>
        <w:t>z przetwarzaniem danych osobowych i w sprawie swobodnego przepływu takich danych oraz uchylenia dyrektywy 95/46/WE (zwanego dalej Rozporządzeniem), informuje się, że:</w:t>
      </w:r>
    </w:p>
    <w:p w14:paraId="7FCC5C47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Powiatowy Urząd Pracy w Kolnie</w:t>
      </w:r>
      <w:r>
        <w:rPr>
          <w:rFonts w:ascii="Times New Roman" w:eastAsia="Times New Roman" w:hAnsi="Times New Roman" w:cs="Times New Roman"/>
        </w:rPr>
        <w:br/>
        <w:t xml:space="preserve">z siedzibą przy ul. Wojska Polskiego 46, 18-500 Kolno (zwany dalej Urzędem) reprezentowany przez Dyrektora Urzędu. </w:t>
      </w:r>
    </w:p>
    <w:p w14:paraId="5DFD1B9C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 wyznaczył Inspektora Ochrony Danych. Można się z nim kontaktować poprzez e-mail:  iod@kolno.praca.gov.pl  lub pisemnie na adres siedziby Urzędu.</w:t>
      </w:r>
    </w:p>
    <w:p w14:paraId="5219076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Pana/Pani dane osobowe przetwarzane będą: </w:t>
      </w:r>
    </w:p>
    <w:p w14:paraId="253E3BE3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5F8C26CA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1EB8FD7C" w14:textId="77777777" w:rsidR="00921413" w:rsidRDefault="00921413" w:rsidP="00921413">
      <w:pPr>
        <w:numPr>
          <w:ilvl w:val="2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rejestru pracodawców</w:t>
      </w:r>
    </w:p>
    <w:p w14:paraId="39E13951" w14:textId="77777777" w:rsidR="00921413" w:rsidRDefault="00921413" w:rsidP="00921413">
      <w:pPr>
        <w:numPr>
          <w:ilvl w:val="2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świadczenia usług i instrumentów rynku pracy dla przedsiębiorców </w:t>
      </w:r>
      <w:r>
        <w:rPr>
          <w:rFonts w:ascii="Times New Roman" w:eastAsia="Times New Roman" w:hAnsi="Times New Roman" w:cs="Times New Roman"/>
        </w:rPr>
        <w:br/>
        <w:t>i pracodawców</w:t>
      </w:r>
    </w:p>
    <w:p w14:paraId="1060A5E8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tj: </w:t>
      </w:r>
    </w:p>
    <w:p w14:paraId="66C961B6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podmiotom dostarczającym usługę informatyczną w zakresie oprogramowania wykorzystywanego do obsługi klientów PUP, </w:t>
      </w:r>
    </w:p>
    <w:p w14:paraId="56B6784E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podmiotom świadczącym usługi w zakresie dostarczania korespondencji, </w:t>
      </w:r>
    </w:p>
    <w:p w14:paraId="31322579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Wojewódzkiemu Urzędowi Pracy w Białymstoku, </w:t>
      </w:r>
    </w:p>
    <w:p w14:paraId="6BD46454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bankowi obsługującemu wypłatę przysługujących świadczeń, </w:t>
      </w:r>
    </w:p>
    <w:p w14:paraId="4E19CE65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członkom Powiatowej Rady Rynku Pracy w Kolnie w zakresie realizowanych zadań wynikających z obowiązujących przepisów prawnych.</w:t>
      </w:r>
    </w:p>
    <w:p w14:paraId="4F0FD77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 wskazanych w pkt 3 oraz do archiwizacji zgodnie z: </w:t>
      </w:r>
    </w:p>
    <w:p w14:paraId="2DCA348B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414E8E70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Instrukcją Kancelaryjną Urzędu, </w:t>
      </w:r>
    </w:p>
    <w:p w14:paraId="7DBB45A3" w14:textId="77777777" w:rsidR="00921413" w:rsidRDefault="00921413" w:rsidP="00921413">
      <w:pPr>
        <w:numPr>
          <w:ilvl w:val="1"/>
          <w:numId w:val="30"/>
        </w:numPr>
        <w:tabs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Instrukcją Archiwalną Urzędu.</w:t>
      </w:r>
    </w:p>
    <w:p w14:paraId="146B6E16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przetwarzaniem przez PUP Pani/Pana danych osobowych, przysługuje Pani/Panu: </w:t>
      </w:r>
    </w:p>
    <w:p w14:paraId="786AFCCF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dostępu do treści danych, na podstawie art. 15 Rozporządzenia;</w:t>
      </w:r>
    </w:p>
    <w:p w14:paraId="3B718198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sprostowania danych, na podstawie art. 16 Rozporządzenia; </w:t>
      </w:r>
    </w:p>
    <w:p w14:paraId="0C856962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usunięcia danych, na podstawie art. 17 Rozporządzenia; </w:t>
      </w:r>
    </w:p>
    <w:p w14:paraId="75287AD0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prawo do ograniczenia przetwarzania danych, na podstawie art. 18 Rozporządzenia; </w:t>
      </w:r>
    </w:p>
    <w:p w14:paraId="2CFC6FD4" w14:textId="77777777" w:rsidR="00921413" w:rsidRDefault="00921413" w:rsidP="00921413">
      <w:pPr>
        <w:numPr>
          <w:ilvl w:val="1"/>
          <w:numId w:val="30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przenoszenia danych, na podstawie art. 20 Rozporządzenia.</w:t>
      </w:r>
    </w:p>
    <w:p w14:paraId="6B5AF201" w14:textId="123259CC" w:rsidR="00921413" w:rsidRDefault="00921413" w:rsidP="0092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Realizacja przedmiotowych praw odbywa się na zasadach i z uwzględnieniem ograniczeń opisanych w art. 15-21 Rozporządzenia.</w:t>
      </w:r>
    </w:p>
    <w:p w14:paraId="5790E8E3" w14:textId="77777777" w:rsidR="005E1849" w:rsidRDefault="005E1849" w:rsidP="0092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1B02EFF9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Przysługuje Pani/Panu również prawo wniesienia skargi do organu nadzorczego – Prezesa Urzędu Ochrony Danych Osobowych.</w:t>
      </w:r>
    </w:p>
    <w:p w14:paraId="5ABCF49A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nie są i nie będą podlegały zautomatyzowanemu podejmowaniu decyzji, w tym profilowaniu, o którym mowa w art. 22 Rozporządzenia. </w:t>
      </w:r>
    </w:p>
    <w:p w14:paraId="1E00AD49" w14:textId="77777777" w:rsidR="00921413" w:rsidRDefault="00921413" w:rsidP="00921413">
      <w:pPr>
        <w:numPr>
          <w:ilvl w:val="0"/>
          <w:numId w:val="3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Panią/Pana danych osobowych w zakresie wymaganym przepisami prawa jest dobrowolne. Odmowa podania danych osobowych uniemożliwi udzielenie wsparcia przez  Powiatowy Urząd Pracy w Kolnie. </w:t>
      </w:r>
    </w:p>
    <w:bookmarkEnd w:id="5"/>
    <w:p w14:paraId="1B048E3B" w14:textId="77777777" w:rsidR="00921413" w:rsidRDefault="00921413" w:rsidP="00921413">
      <w:pPr>
        <w:rPr>
          <w:rFonts w:eastAsiaTheme="minorHAnsi"/>
          <w:lang w:eastAsia="en-US"/>
        </w:rPr>
      </w:pPr>
    </w:p>
    <w:p w14:paraId="18D13691" w14:textId="3830D137" w:rsidR="00921413" w:rsidRDefault="00921413" w:rsidP="00921413">
      <w:pPr>
        <w:ind w:left="5664"/>
        <w:rPr>
          <w:vertAlign w:val="superscript"/>
        </w:rPr>
      </w:pPr>
      <w:r>
        <w:t>………………………………………………………….</w:t>
      </w:r>
      <w:r>
        <w:br/>
      </w:r>
      <w:r w:rsidR="00A711C9">
        <w:rPr>
          <w:vertAlign w:val="superscript"/>
        </w:rPr>
        <w:t xml:space="preserve">                                         </w:t>
      </w:r>
      <w:r w:rsidR="00A711C9" w:rsidRPr="00A711C9">
        <w:rPr>
          <w:sz w:val="24"/>
          <w:szCs w:val="24"/>
          <w:vertAlign w:val="superscript"/>
        </w:rPr>
        <w:t>(</w:t>
      </w:r>
      <w:r w:rsidRPr="00A711C9">
        <w:rPr>
          <w:sz w:val="24"/>
          <w:szCs w:val="24"/>
          <w:vertAlign w:val="superscript"/>
        </w:rPr>
        <w:t>Data i podpis</w:t>
      </w:r>
      <w:r w:rsidR="00A711C9" w:rsidRPr="00A711C9">
        <w:rPr>
          <w:sz w:val="24"/>
          <w:szCs w:val="24"/>
          <w:vertAlign w:val="superscript"/>
        </w:rPr>
        <w:t>)</w:t>
      </w:r>
    </w:p>
    <w:p w14:paraId="582AB631" w14:textId="799C62D1" w:rsidR="003A7DEB" w:rsidRDefault="003A7DEB" w:rsidP="003A7D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87F724" w14:textId="1E210CCD" w:rsidR="003A7DEB" w:rsidRDefault="003A7DEB" w:rsidP="003A7DEB">
      <w:pPr>
        <w:rPr>
          <w:rFonts w:ascii="Tahoma" w:eastAsia="Times New Roman" w:hAnsi="Tahoma" w:cs="Tahoma"/>
          <w:sz w:val="16"/>
          <w:szCs w:val="16"/>
        </w:rPr>
      </w:pPr>
    </w:p>
    <w:p w14:paraId="236EBD36" w14:textId="77777777" w:rsidR="001B0EF3" w:rsidRDefault="001B0EF3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4826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485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784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2B80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0AB95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7F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E5D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519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A9F96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C8E64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E2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1DD0D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E2C3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3ACC1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506BF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BC812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2844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C5ED8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DE0F1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64BDC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A17BA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C3C57" w14:textId="77777777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6660" w14:textId="1F3745F1" w:rsidR="009C0414" w:rsidRDefault="009C0414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E4EA" w14:textId="77777777" w:rsidR="009E5EC7" w:rsidRDefault="009E5EC7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41907" w14:textId="77777777" w:rsidR="009E5EC7" w:rsidRDefault="009E5EC7" w:rsidP="003A7DE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87F2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EA75017" w14:textId="77777777" w:rsidR="009E5EC7" w:rsidRPr="00E40039" w:rsidRDefault="009E5EC7" w:rsidP="009E5EC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>Pieczęć firmowa lub dane podmiotu</w:t>
      </w:r>
    </w:p>
    <w:p w14:paraId="23B861E4" w14:textId="77777777" w:rsidR="009E5EC7" w:rsidRPr="00E40039" w:rsidRDefault="009E5EC7" w:rsidP="009E5EC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903214" w14:textId="77777777" w:rsidR="009E5EC7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DDE29B0" w14:textId="77777777" w:rsidR="009E5EC7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0039">
        <w:rPr>
          <w:rFonts w:ascii="Times New Roman" w:hAnsi="Times New Roman" w:cs="Times New Roman"/>
          <w:sz w:val="28"/>
          <w:szCs w:val="28"/>
          <w:u w:val="single"/>
        </w:rPr>
        <w:t>Oświadczenie</w:t>
      </w:r>
    </w:p>
    <w:p w14:paraId="4EF25207" w14:textId="77777777" w:rsidR="009E5EC7" w:rsidRPr="00E40039" w:rsidRDefault="009E5EC7" w:rsidP="009E5E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141B195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Oświadczam, że nie mam powiązań z osobami lub podmiotami wskazanymi na liście</w:t>
      </w:r>
    </w:p>
    <w:p w14:paraId="10466F35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osób i podmiotów, względem których stosowane są środki sankcyjne, które znajdują się</w:t>
      </w:r>
    </w:p>
    <w:p w14:paraId="7925021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załącznikach do regulacji unijnych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w aktualnym rejestrze zamieszczonym na stronie</w:t>
      </w:r>
    </w:p>
    <w:p w14:paraId="1BCD40C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BIP MSWiA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40039">
        <w:rPr>
          <w:rFonts w:ascii="Times New Roman" w:hAnsi="Times New Roman" w:cs="Times New Roman"/>
          <w:sz w:val="24"/>
          <w:szCs w:val="24"/>
        </w:rPr>
        <w:t xml:space="preserve"> oraz nie znajduję się na żadnej z ww. list. Przed złożeniem oświadczenia</w:t>
      </w:r>
    </w:p>
    <w:p w14:paraId="2C3A329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zapoznałem się z rejestrem osób i podmiotów objętych przedmiotowymi sankcjami</w:t>
      </w:r>
    </w:p>
    <w:p w14:paraId="4FB4663C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zamieszczonym na ww. stronie BIP MSWiA.</w:t>
      </w:r>
    </w:p>
    <w:p w14:paraId="56C2E449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Oświadczam również, że przyznane środki w ramach wsparcia nie zostaną bezpośrednio</w:t>
      </w:r>
    </w:p>
    <w:p w14:paraId="0DBCB238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lub pośrednio wykorzystane na rzecz osób prawnych, podmiotów lub organów wskazanych</w:t>
      </w:r>
    </w:p>
    <w:p w14:paraId="1B0DBED3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w art. 5l rozporządzenia Rady (UE) nr 2022/576 z dnia 8 kwietnia 2022 r. w sprawie zmiany</w:t>
      </w:r>
    </w:p>
    <w:p w14:paraId="795E6C21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rozporządzenia (UE) nr 833/2014 dotyczącego środków ograniczających w związku</w:t>
      </w:r>
    </w:p>
    <w:p w14:paraId="36673922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z działaniami Rosji destabilizującymi sytuację na Ukrainie (Dz. Urz. UE nr L111 z 8.4.2022,</w:t>
      </w:r>
    </w:p>
    <w:p w14:paraId="31078CAB" w14:textId="77777777" w:rsidR="009E5EC7" w:rsidRPr="00E40039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str. 1)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0039">
        <w:rPr>
          <w:rFonts w:ascii="Times New Roman" w:hAnsi="Times New Roman" w:cs="Times New Roman"/>
          <w:sz w:val="24"/>
          <w:szCs w:val="24"/>
        </w:rPr>
        <w:t>.</w:t>
      </w:r>
    </w:p>
    <w:p w14:paraId="09AC4242" w14:textId="77777777" w:rsidR="009E5EC7" w:rsidRPr="00E40039" w:rsidRDefault="009E5EC7" w:rsidP="009E5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Jednocześnie zobowiązuję się do niezwłocznego poinformowania Powiatowego Urzędu</w:t>
      </w:r>
    </w:p>
    <w:p w14:paraId="3076920E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Pracy w</w:t>
      </w:r>
      <w:r>
        <w:rPr>
          <w:rFonts w:ascii="Times New Roman" w:hAnsi="Times New Roman" w:cs="Times New Roman"/>
          <w:sz w:val="24"/>
          <w:szCs w:val="24"/>
        </w:rPr>
        <w:t xml:space="preserve"> Kolnie</w:t>
      </w:r>
      <w:r w:rsidRPr="00E40039">
        <w:rPr>
          <w:rFonts w:ascii="Times New Roman" w:hAnsi="Times New Roman" w:cs="Times New Roman"/>
          <w:sz w:val="24"/>
          <w:szCs w:val="24"/>
        </w:rPr>
        <w:t xml:space="preserve"> o zmianie stanu faktycznego w ramach składanych oświadczeń.</w:t>
      </w:r>
    </w:p>
    <w:p w14:paraId="4FCDDFC7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EB414" w14:textId="77777777" w:rsidR="009E5EC7" w:rsidRDefault="009E5EC7" w:rsidP="009E5E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F347D" w14:textId="77777777" w:rsidR="009E5EC7" w:rsidRPr="00E40039" w:rsidRDefault="009E5EC7" w:rsidP="009E5EC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32D755A" w14:textId="77777777" w:rsidR="009E5EC7" w:rsidRPr="00E40039" w:rsidRDefault="009E5EC7" w:rsidP="009E5EC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E40039">
        <w:rPr>
          <w:rFonts w:ascii="Times New Roman" w:hAnsi="Times New Roman" w:cs="Times New Roman"/>
          <w:i/>
          <w:iCs/>
        </w:rPr>
        <w:t xml:space="preserve">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>data i podpis osoby upoważnionej</w:t>
      </w:r>
    </w:p>
    <w:p w14:paraId="61FBE4A5" w14:textId="77777777" w:rsidR="009E5EC7" w:rsidRPr="00D616EE" w:rsidRDefault="009E5EC7" w:rsidP="009E5EC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E40039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podmiotu</w:t>
      </w:r>
    </w:p>
    <w:p w14:paraId="177F7DD0" w14:textId="77777777" w:rsidR="009E5EC7" w:rsidRPr="00E40039" w:rsidRDefault="009E5EC7" w:rsidP="009E5E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039">
        <w:rPr>
          <w:rFonts w:ascii="Times New Roman" w:hAnsi="Times New Roman" w:cs="Times New Roman"/>
          <w:sz w:val="24"/>
          <w:szCs w:val="24"/>
          <w:u w:val="single"/>
        </w:rPr>
        <w:t>Weryfikacja PUP</w:t>
      </w:r>
    </w:p>
    <w:p w14:paraId="110A4F4F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Wyżej wymieniony podmiot figuruje/nie figuruje w rejestrze osób i podmiotów objętych przedmiotowymi sankcjami zamieszczonym na stronie BIP MSWiA</w:t>
      </w:r>
    </w:p>
    <w:p w14:paraId="53914CC2" w14:textId="77777777" w:rsidR="009E5EC7" w:rsidRPr="0024186F" w:rsidRDefault="009E5EC7" w:rsidP="009E5EC7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"https://www.gov.pl/web/mswia/lista-osob-i-podmiotow-objetych-sankcjami"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186F">
        <w:rPr>
          <w:rStyle w:val="Hipercze"/>
          <w:rFonts w:ascii="Times New Roman" w:hAnsi="Times New Roman" w:cs="Times New Roman"/>
          <w:sz w:val="24"/>
          <w:szCs w:val="24"/>
        </w:rPr>
        <w:t>www.gov.pl/web/mswia/lista-osob-i-podmiotow-objetych-sankcjami</w:t>
      </w:r>
    </w:p>
    <w:p w14:paraId="083A9E20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D0D777" w14:textId="77777777" w:rsidR="009E5EC7" w:rsidRDefault="009E5EC7" w:rsidP="009E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6BFA8" w14:textId="77777777" w:rsidR="009E5EC7" w:rsidRPr="00E40039" w:rsidRDefault="009E5EC7" w:rsidP="009E5EC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39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0535831" w14:textId="77777777" w:rsidR="009E5EC7" w:rsidRPr="00623110" w:rsidRDefault="009E5EC7" w:rsidP="009E5EC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311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</w:t>
      </w:r>
      <w:r w:rsidRPr="00623110">
        <w:rPr>
          <w:rFonts w:ascii="Times New Roman" w:hAnsi="Times New Roman" w:cs="Times New Roman"/>
          <w:i/>
          <w:iCs/>
        </w:rPr>
        <w:t xml:space="preserve">  </w:t>
      </w:r>
      <w:r w:rsidRPr="00623110">
        <w:rPr>
          <w:rFonts w:ascii="Times New Roman" w:hAnsi="Times New Roman" w:cs="Times New Roman"/>
          <w:i/>
          <w:iCs/>
          <w:sz w:val="20"/>
          <w:szCs w:val="20"/>
        </w:rPr>
        <w:t>data i podpis pracownika PUP</w:t>
      </w:r>
    </w:p>
    <w:p w14:paraId="1DFF9EB0" w14:textId="7B6EDD25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</w:rPr>
      </w:pPr>
    </w:p>
    <w:sectPr w:rsidR="009E5EC7" w:rsidRPr="009E5EC7" w:rsidSect="00080708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8125" w14:textId="77777777" w:rsidR="00216351" w:rsidRDefault="00216351" w:rsidP="00724806">
      <w:pPr>
        <w:spacing w:after="0" w:line="240" w:lineRule="auto"/>
      </w:pPr>
      <w:r>
        <w:separator/>
      </w:r>
    </w:p>
  </w:endnote>
  <w:endnote w:type="continuationSeparator" w:id="0">
    <w:p w14:paraId="4B789923" w14:textId="77777777" w:rsidR="00216351" w:rsidRDefault="00216351" w:rsidP="007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5E85" w14:textId="77777777" w:rsidR="00216351" w:rsidRDefault="00216351" w:rsidP="00724806">
      <w:pPr>
        <w:spacing w:after="0" w:line="240" w:lineRule="auto"/>
      </w:pPr>
      <w:r>
        <w:separator/>
      </w:r>
    </w:p>
  </w:footnote>
  <w:footnote w:type="continuationSeparator" w:id="0">
    <w:p w14:paraId="03B7F133" w14:textId="77777777" w:rsidR="00216351" w:rsidRDefault="00216351" w:rsidP="00724806">
      <w:pPr>
        <w:spacing w:after="0" w:line="240" w:lineRule="auto"/>
      </w:pPr>
      <w:r>
        <w:continuationSeparator/>
      </w:r>
    </w:p>
  </w:footnote>
  <w:footnote w:id="1">
    <w:p w14:paraId="4EF7951A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0B1FEBAD" w14:textId="77777777" w:rsidR="009E5EC7" w:rsidRPr="009E5EC7" w:rsidRDefault="009E5EC7" w:rsidP="009E5E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6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6"/>
      </w:hyperlink>
    </w:p>
  </w:footnote>
  <w:footnote w:id="3">
    <w:p w14:paraId="62A10E88" w14:textId="77777777" w:rsidR="009E5EC7" w:rsidRDefault="009E5EC7" w:rsidP="009E5EC7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publiczną”.</w:t>
      </w:r>
    </w:p>
    <w:p w14:paraId="147DACB0" w14:textId="77777777" w:rsidR="009E5EC7" w:rsidRPr="009E5EC7" w:rsidRDefault="009E5EC7" w:rsidP="009E5EC7">
      <w:pPr>
        <w:pStyle w:val="Tekstprzypisudolnego"/>
        <w:jc w:val="both"/>
        <w:rPr>
          <w:i/>
          <w:iCs/>
        </w:rPr>
      </w:pPr>
    </w:p>
    <w:p w14:paraId="6A8A57F1" w14:textId="77777777" w:rsidR="009E5EC7" w:rsidRDefault="009E5EC7" w:rsidP="009E5EC7">
      <w:pPr>
        <w:pStyle w:val="Tekstprzypisudolnego"/>
        <w:jc w:val="both"/>
        <w:rPr>
          <w:i/>
          <w:iCs/>
        </w:rPr>
      </w:pPr>
    </w:p>
    <w:p w14:paraId="732F2F13" w14:textId="77777777" w:rsidR="009E5EC7" w:rsidRDefault="009E5EC7" w:rsidP="009E5EC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C13214"/>
    <w:multiLevelType w:val="hybridMultilevel"/>
    <w:tmpl w:val="5F12D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170F1"/>
    <w:multiLevelType w:val="hybridMultilevel"/>
    <w:tmpl w:val="24900980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81BE9"/>
    <w:multiLevelType w:val="hybridMultilevel"/>
    <w:tmpl w:val="016003DE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C05E92"/>
    <w:multiLevelType w:val="hybridMultilevel"/>
    <w:tmpl w:val="060A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E72C1"/>
    <w:multiLevelType w:val="hybridMultilevel"/>
    <w:tmpl w:val="3CDC4548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1990"/>
    <w:multiLevelType w:val="singleLevel"/>
    <w:tmpl w:val="C4CEB820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DD6BE8"/>
    <w:multiLevelType w:val="hybridMultilevel"/>
    <w:tmpl w:val="41D4D86E"/>
    <w:lvl w:ilvl="0" w:tplc="A67A3968">
      <w:start w:val="3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D8A"/>
    <w:multiLevelType w:val="singleLevel"/>
    <w:tmpl w:val="BE4E4056"/>
    <w:lvl w:ilvl="0">
      <w:start w:val="5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314478"/>
    <w:multiLevelType w:val="singleLevel"/>
    <w:tmpl w:val="466C087C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3E2A85"/>
    <w:multiLevelType w:val="hybridMultilevel"/>
    <w:tmpl w:val="90D0E8FE"/>
    <w:lvl w:ilvl="0" w:tplc="FA68F8B0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557267"/>
    <w:multiLevelType w:val="hybridMultilevel"/>
    <w:tmpl w:val="56602CB0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776A2"/>
    <w:multiLevelType w:val="hybridMultilevel"/>
    <w:tmpl w:val="0170955C"/>
    <w:lvl w:ilvl="0" w:tplc="1004AF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A122F"/>
    <w:multiLevelType w:val="hybridMultilevel"/>
    <w:tmpl w:val="9200B7DE"/>
    <w:lvl w:ilvl="0" w:tplc="1004AF12">
      <w:start w:val="1"/>
      <w:numFmt w:val="bullet"/>
      <w:lvlText w:val="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6F5894"/>
    <w:multiLevelType w:val="hybridMultilevel"/>
    <w:tmpl w:val="EC5C3AD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61D0"/>
    <w:multiLevelType w:val="hybridMultilevel"/>
    <w:tmpl w:val="633C538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A6F91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90586"/>
    <w:multiLevelType w:val="hybridMultilevel"/>
    <w:tmpl w:val="1CF6634A"/>
    <w:lvl w:ilvl="0" w:tplc="FBE2BF7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13421"/>
    <w:multiLevelType w:val="hybridMultilevel"/>
    <w:tmpl w:val="3D2AD5FC"/>
    <w:lvl w:ilvl="0" w:tplc="AE7660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001A"/>
    <w:multiLevelType w:val="hybridMultilevel"/>
    <w:tmpl w:val="9118B790"/>
    <w:lvl w:ilvl="0" w:tplc="A75CF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A29C0"/>
    <w:multiLevelType w:val="hybridMultilevel"/>
    <w:tmpl w:val="EAFE9C88"/>
    <w:lvl w:ilvl="0" w:tplc="B958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2284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0535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40774">
    <w:abstractNumId w:val="8"/>
  </w:num>
  <w:num w:numId="4" w16cid:durableId="379400252">
    <w:abstractNumId w:val="10"/>
    <w:lvlOverride w:ilvl="0">
      <w:startOverride w:val="1"/>
    </w:lvlOverride>
  </w:num>
  <w:num w:numId="5" w16cid:durableId="1797291950">
    <w:abstractNumId w:val="26"/>
  </w:num>
  <w:num w:numId="6" w16cid:durableId="216598149">
    <w:abstractNumId w:val="12"/>
  </w:num>
  <w:num w:numId="7" w16cid:durableId="1368020818">
    <w:abstractNumId w:val="2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377841">
    <w:abstractNumId w:val="11"/>
  </w:num>
  <w:num w:numId="9" w16cid:durableId="1467623316">
    <w:abstractNumId w:val="20"/>
  </w:num>
  <w:num w:numId="10" w16cid:durableId="1513759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904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6277095">
    <w:abstractNumId w:val="14"/>
  </w:num>
  <w:num w:numId="13" w16cid:durableId="1879120644">
    <w:abstractNumId w:val="17"/>
  </w:num>
  <w:num w:numId="14" w16cid:durableId="1151795396">
    <w:abstractNumId w:val="21"/>
  </w:num>
  <w:num w:numId="15" w16cid:durableId="1337228034">
    <w:abstractNumId w:val="22"/>
  </w:num>
  <w:num w:numId="16" w16cid:durableId="1266889769">
    <w:abstractNumId w:val="18"/>
    <w:lvlOverride w:ilvl="0">
      <w:startOverride w:val="1"/>
    </w:lvlOverride>
  </w:num>
  <w:num w:numId="17" w16cid:durableId="1565526347">
    <w:abstractNumId w:val="27"/>
  </w:num>
  <w:num w:numId="18" w16cid:durableId="1481771805">
    <w:abstractNumId w:val="31"/>
  </w:num>
  <w:num w:numId="19" w16cid:durableId="1876118671">
    <w:abstractNumId w:val="24"/>
  </w:num>
  <w:num w:numId="20" w16cid:durableId="556087553">
    <w:abstractNumId w:val="13"/>
  </w:num>
  <w:num w:numId="21" w16cid:durableId="2019579170">
    <w:abstractNumId w:val="9"/>
  </w:num>
  <w:num w:numId="22" w16cid:durableId="1371761977">
    <w:abstractNumId w:val="25"/>
  </w:num>
  <w:num w:numId="23" w16cid:durableId="2093352708">
    <w:abstractNumId w:val="16"/>
  </w:num>
  <w:num w:numId="24" w16cid:durableId="20128769">
    <w:abstractNumId w:val="10"/>
  </w:num>
  <w:num w:numId="25" w16cid:durableId="1112241750">
    <w:abstractNumId w:val="7"/>
  </w:num>
  <w:num w:numId="26" w16cid:durableId="1444304028">
    <w:abstractNumId w:val="8"/>
  </w:num>
  <w:num w:numId="27" w16cid:durableId="722398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4406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9164152">
    <w:abstractNumId w:val="29"/>
  </w:num>
  <w:num w:numId="30" w16cid:durableId="13349917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5513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6"/>
    <w:rsid w:val="00027196"/>
    <w:rsid w:val="00035924"/>
    <w:rsid w:val="0004053D"/>
    <w:rsid w:val="000411C0"/>
    <w:rsid w:val="000520CA"/>
    <w:rsid w:val="000718B4"/>
    <w:rsid w:val="00080708"/>
    <w:rsid w:val="00085F51"/>
    <w:rsid w:val="00090C50"/>
    <w:rsid w:val="00096182"/>
    <w:rsid w:val="000970A7"/>
    <w:rsid w:val="0009761E"/>
    <w:rsid w:val="000A3FBE"/>
    <w:rsid w:val="000B3E8D"/>
    <w:rsid w:val="000C74BF"/>
    <w:rsid w:val="000D13E8"/>
    <w:rsid w:val="000D28E1"/>
    <w:rsid w:val="000D5F15"/>
    <w:rsid w:val="000E2011"/>
    <w:rsid w:val="001031C3"/>
    <w:rsid w:val="00112644"/>
    <w:rsid w:val="001126CD"/>
    <w:rsid w:val="00133F76"/>
    <w:rsid w:val="00135615"/>
    <w:rsid w:val="001406C8"/>
    <w:rsid w:val="0014171A"/>
    <w:rsid w:val="00142966"/>
    <w:rsid w:val="00144731"/>
    <w:rsid w:val="00164A31"/>
    <w:rsid w:val="00165ED0"/>
    <w:rsid w:val="00167941"/>
    <w:rsid w:val="00167F1B"/>
    <w:rsid w:val="0019675A"/>
    <w:rsid w:val="00197F8E"/>
    <w:rsid w:val="001A26F6"/>
    <w:rsid w:val="001A409E"/>
    <w:rsid w:val="001A5F90"/>
    <w:rsid w:val="001B091C"/>
    <w:rsid w:val="001B0EF3"/>
    <w:rsid w:val="001B2F9E"/>
    <w:rsid w:val="001D2B1D"/>
    <w:rsid w:val="001F2AC2"/>
    <w:rsid w:val="001F7D70"/>
    <w:rsid w:val="002001AA"/>
    <w:rsid w:val="002066A6"/>
    <w:rsid w:val="0020676D"/>
    <w:rsid w:val="00210E26"/>
    <w:rsid w:val="002122F4"/>
    <w:rsid w:val="00212FE6"/>
    <w:rsid w:val="00215232"/>
    <w:rsid w:val="00216351"/>
    <w:rsid w:val="002336A9"/>
    <w:rsid w:val="00246D32"/>
    <w:rsid w:val="002602D9"/>
    <w:rsid w:val="002609BD"/>
    <w:rsid w:val="00261DD7"/>
    <w:rsid w:val="00266F80"/>
    <w:rsid w:val="0028000F"/>
    <w:rsid w:val="002905EA"/>
    <w:rsid w:val="00293875"/>
    <w:rsid w:val="00294796"/>
    <w:rsid w:val="002976FE"/>
    <w:rsid w:val="002A5A4F"/>
    <w:rsid w:val="002B589C"/>
    <w:rsid w:val="002B65CC"/>
    <w:rsid w:val="002C0BA4"/>
    <w:rsid w:val="002D0810"/>
    <w:rsid w:val="002F3B6F"/>
    <w:rsid w:val="003137B5"/>
    <w:rsid w:val="003179CC"/>
    <w:rsid w:val="00341BC9"/>
    <w:rsid w:val="00364F4C"/>
    <w:rsid w:val="003733EE"/>
    <w:rsid w:val="00374DB1"/>
    <w:rsid w:val="003A0FC8"/>
    <w:rsid w:val="003A4179"/>
    <w:rsid w:val="003A55F6"/>
    <w:rsid w:val="003A7DEB"/>
    <w:rsid w:val="003B0A6D"/>
    <w:rsid w:val="003D04EA"/>
    <w:rsid w:val="003D353C"/>
    <w:rsid w:val="003F4409"/>
    <w:rsid w:val="0040046A"/>
    <w:rsid w:val="004110AD"/>
    <w:rsid w:val="004209B9"/>
    <w:rsid w:val="004358B9"/>
    <w:rsid w:val="00437616"/>
    <w:rsid w:val="004557FA"/>
    <w:rsid w:val="0045643A"/>
    <w:rsid w:val="004602C8"/>
    <w:rsid w:val="0046250D"/>
    <w:rsid w:val="00464141"/>
    <w:rsid w:val="004801EE"/>
    <w:rsid w:val="00483319"/>
    <w:rsid w:val="00484903"/>
    <w:rsid w:val="004849AD"/>
    <w:rsid w:val="00484B2E"/>
    <w:rsid w:val="00496F10"/>
    <w:rsid w:val="004A1212"/>
    <w:rsid w:val="004E4ED5"/>
    <w:rsid w:val="00502894"/>
    <w:rsid w:val="005077D8"/>
    <w:rsid w:val="00517DCC"/>
    <w:rsid w:val="005203DC"/>
    <w:rsid w:val="0053043E"/>
    <w:rsid w:val="00531DA6"/>
    <w:rsid w:val="005362F3"/>
    <w:rsid w:val="005430F7"/>
    <w:rsid w:val="00561D55"/>
    <w:rsid w:val="0056347C"/>
    <w:rsid w:val="00574C2E"/>
    <w:rsid w:val="005816E5"/>
    <w:rsid w:val="00585CBC"/>
    <w:rsid w:val="005949D7"/>
    <w:rsid w:val="005C4BA2"/>
    <w:rsid w:val="005E1849"/>
    <w:rsid w:val="005E3AB1"/>
    <w:rsid w:val="005F7253"/>
    <w:rsid w:val="00601FD7"/>
    <w:rsid w:val="00616D9A"/>
    <w:rsid w:val="006268FF"/>
    <w:rsid w:val="006310DD"/>
    <w:rsid w:val="00631B9B"/>
    <w:rsid w:val="00644268"/>
    <w:rsid w:val="0066199B"/>
    <w:rsid w:val="006707F5"/>
    <w:rsid w:val="00684880"/>
    <w:rsid w:val="00687358"/>
    <w:rsid w:val="00694A1D"/>
    <w:rsid w:val="006968FD"/>
    <w:rsid w:val="00697EE2"/>
    <w:rsid w:val="006A02BD"/>
    <w:rsid w:val="006A3DC8"/>
    <w:rsid w:val="006B5284"/>
    <w:rsid w:val="006C04E6"/>
    <w:rsid w:val="006C1737"/>
    <w:rsid w:val="006C5740"/>
    <w:rsid w:val="006D3359"/>
    <w:rsid w:val="006E0116"/>
    <w:rsid w:val="006E05DA"/>
    <w:rsid w:val="006F673A"/>
    <w:rsid w:val="007041DA"/>
    <w:rsid w:val="00710B81"/>
    <w:rsid w:val="00724806"/>
    <w:rsid w:val="00727324"/>
    <w:rsid w:val="00731BAE"/>
    <w:rsid w:val="00747B24"/>
    <w:rsid w:val="0075609C"/>
    <w:rsid w:val="00760286"/>
    <w:rsid w:val="00767577"/>
    <w:rsid w:val="00776652"/>
    <w:rsid w:val="007912CE"/>
    <w:rsid w:val="00794C5C"/>
    <w:rsid w:val="007A23DF"/>
    <w:rsid w:val="007A7306"/>
    <w:rsid w:val="007C7035"/>
    <w:rsid w:val="007F3CF6"/>
    <w:rsid w:val="00802C43"/>
    <w:rsid w:val="008504FC"/>
    <w:rsid w:val="008579BE"/>
    <w:rsid w:val="00862EC2"/>
    <w:rsid w:val="008655AC"/>
    <w:rsid w:val="0087181C"/>
    <w:rsid w:val="00887136"/>
    <w:rsid w:val="008A4A80"/>
    <w:rsid w:val="008A4BEB"/>
    <w:rsid w:val="008C402E"/>
    <w:rsid w:val="008F6E4F"/>
    <w:rsid w:val="00912440"/>
    <w:rsid w:val="009130F7"/>
    <w:rsid w:val="0091645D"/>
    <w:rsid w:val="009207CD"/>
    <w:rsid w:val="00921413"/>
    <w:rsid w:val="009231ED"/>
    <w:rsid w:val="0092402C"/>
    <w:rsid w:val="00930682"/>
    <w:rsid w:val="00945287"/>
    <w:rsid w:val="00945B28"/>
    <w:rsid w:val="00952AB2"/>
    <w:rsid w:val="00960F42"/>
    <w:rsid w:val="00974103"/>
    <w:rsid w:val="00982AB7"/>
    <w:rsid w:val="009B3D6F"/>
    <w:rsid w:val="009B4193"/>
    <w:rsid w:val="009B4E12"/>
    <w:rsid w:val="009C0414"/>
    <w:rsid w:val="009C0C06"/>
    <w:rsid w:val="009D690E"/>
    <w:rsid w:val="009E1083"/>
    <w:rsid w:val="009E5EC7"/>
    <w:rsid w:val="009F4261"/>
    <w:rsid w:val="00A21114"/>
    <w:rsid w:val="00A26757"/>
    <w:rsid w:val="00A312C8"/>
    <w:rsid w:val="00A3153A"/>
    <w:rsid w:val="00A31653"/>
    <w:rsid w:val="00A31E8E"/>
    <w:rsid w:val="00A41CE7"/>
    <w:rsid w:val="00A41F1E"/>
    <w:rsid w:val="00A5105C"/>
    <w:rsid w:val="00A663DA"/>
    <w:rsid w:val="00A711C9"/>
    <w:rsid w:val="00A87732"/>
    <w:rsid w:val="00A94FF2"/>
    <w:rsid w:val="00A963D6"/>
    <w:rsid w:val="00AA0D73"/>
    <w:rsid w:val="00AA4E1D"/>
    <w:rsid w:val="00AB1BF2"/>
    <w:rsid w:val="00AC2373"/>
    <w:rsid w:val="00AC61DC"/>
    <w:rsid w:val="00AC6757"/>
    <w:rsid w:val="00AD6554"/>
    <w:rsid w:val="00AE5024"/>
    <w:rsid w:val="00B00561"/>
    <w:rsid w:val="00B15C4C"/>
    <w:rsid w:val="00B35730"/>
    <w:rsid w:val="00B46F28"/>
    <w:rsid w:val="00B729B0"/>
    <w:rsid w:val="00B75C48"/>
    <w:rsid w:val="00B83545"/>
    <w:rsid w:val="00B8374E"/>
    <w:rsid w:val="00B91738"/>
    <w:rsid w:val="00BA3352"/>
    <w:rsid w:val="00BB295C"/>
    <w:rsid w:val="00BB500A"/>
    <w:rsid w:val="00BB7753"/>
    <w:rsid w:val="00BD4F18"/>
    <w:rsid w:val="00BF34A8"/>
    <w:rsid w:val="00BF73F5"/>
    <w:rsid w:val="00C01959"/>
    <w:rsid w:val="00C107E2"/>
    <w:rsid w:val="00C12E52"/>
    <w:rsid w:val="00C2060B"/>
    <w:rsid w:val="00C21464"/>
    <w:rsid w:val="00C239DF"/>
    <w:rsid w:val="00C358F8"/>
    <w:rsid w:val="00C41240"/>
    <w:rsid w:val="00C45DFA"/>
    <w:rsid w:val="00C525AF"/>
    <w:rsid w:val="00C535EF"/>
    <w:rsid w:val="00C84326"/>
    <w:rsid w:val="00C94B10"/>
    <w:rsid w:val="00C94D11"/>
    <w:rsid w:val="00CB5C5E"/>
    <w:rsid w:val="00CC75CB"/>
    <w:rsid w:val="00CD1116"/>
    <w:rsid w:val="00D223D8"/>
    <w:rsid w:val="00D26DD5"/>
    <w:rsid w:val="00D355BF"/>
    <w:rsid w:val="00D612D9"/>
    <w:rsid w:val="00D73E84"/>
    <w:rsid w:val="00D75EAB"/>
    <w:rsid w:val="00D84415"/>
    <w:rsid w:val="00D85ED2"/>
    <w:rsid w:val="00D929F4"/>
    <w:rsid w:val="00D93733"/>
    <w:rsid w:val="00DB08FF"/>
    <w:rsid w:val="00DB6DDC"/>
    <w:rsid w:val="00DB7CB2"/>
    <w:rsid w:val="00DC4495"/>
    <w:rsid w:val="00DD5681"/>
    <w:rsid w:val="00DD7A74"/>
    <w:rsid w:val="00DE206C"/>
    <w:rsid w:val="00DE4A0D"/>
    <w:rsid w:val="00DF4A2B"/>
    <w:rsid w:val="00E1156A"/>
    <w:rsid w:val="00E56EF6"/>
    <w:rsid w:val="00E763E1"/>
    <w:rsid w:val="00E77D5F"/>
    <w:rsid w:val="00E92655"/>
    <w:rsid w:val="00E95B13"/>
    <w:rsid w:val="00EA4FD0"/>
    <w:rsid w:val="00EA5AC5"/>
    <w:rsid w:val="00EC49C0"/>
    <w:rsid w:val="00EC69FD"/>
    <w:rsid w:val="00EE08C2"/>
    <w:rsid w:val="00EE2B31"/>
    <w:rsid w:val="00EF039A"/>
    <w:rsid w:val="00F02103"/>
    <w:rsid w:val="00F157AD"/>
    <w:rsid w:val="00F15A66"/>
    <w:rsid w:val="00F16208"/>
    <w:rsid w:val="00F177D4"/>
    <w:rsid w:val="00F244DD"/>
    <w:rsid w:val="00F27905"/>
    <w:rsid w:val="00F303DB"/>
    <w:rsid w:val="00F34551"/>
    <w:rsid w:val="00F45CA0"/>
    <w:rsid w:val="00F4685A"/>
    <w:rsid w:val="00F5367D"/>
    <w:rsid w:val="00F61CA6"/>
    <w:rsid w:val="00F87453"/>
    <w:rsid w:val="00F94DB0"/>
    <w:rsid w:val="00FA1424"/>
    <w:rsid w:val="00FA4607"/>
    <w:rsid w:val="00FA61E8"/>
    <w:rsid w:val="00FB220A"/>
    <w:rsid w:val="00FB3EA4"/>
    <w:rsid w:val="00FC0DFD"/>
    <w:rsid w:val="00FC421A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8AC3"/>
  <w15:docId w15:val="{E1380558-6202-465C-83E1-5A2743C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753"/>
  </w:style>
  <w:style w:type="paragraph" w:styleId="Nagwek1">
    <w:name w:val="heading 1"/>
    <w:basedOn w:val="Normalny"/>
    <w:next w:val="Normalny"/>
    <w:link w:val="Nagwek1Znak"/>
    <w:qFormat/>
    <w:rsid w:val="0072480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7248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7248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24806"/>
    <w:pPr>
      <w:keepNext/>
      <w:spacing w:after="0" w:line="240" w:lineRule="auto"/>
      <w:ind w:right="1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7248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2480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724806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724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724806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80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24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806"/>
  </w:style>
  <w:style w:type="character" w:customStyle="1" w:styleId="Znakiprzypiswdolnych">
    <w:name w:val="Znaki przypisów dolnych"/>
    <w:basedOn w:val="Domylnaczcionkaakapitu"/>
    <w:rsid w:val="00724806"/>
  </w:style>
  <w:style w:type="character" w:styleId="Pogrubienie">
    <w:name w:val="Strong"/>
    <w:basedOn w:val="Domylnaczcionkaakapitu"/>
    <w:uiPriority w:val="22"/>
    <w:qFormat/>
    <w:rsid w:val="00724806"/>
    <w:rPr>
      <w:b/>
      <w:bCs/>
    </w:rPr>
  </w:style>
  <w:style w:type="paragraph" w:customStyle="1" w:styleId="Domy">
    <w:name w:val="Dom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 w:eastAsia="ar-SA"/>
    </w:rPr>
  </w:style>
  <w:style w:type="paragraph" w:styleId="Tekstprzypisudolnego">
    <w:name w:val="footnote text"/>
    <w:basedOn w:val="Domy"/>
    <w:link w:val="TekstprzypisudolnegoZnak"/>
    <w:uiPriority w:val="99"/>
    <w:semiHidden/>
    <w:rsid w:val="00724806"/>
    <w:pPr>
      <w:ind w:left="283" w:hanging="283"/>
    </w:pPr>
    <w:rPr>
      <w:sz w:val="18"/>
      <w:szCs w:val="18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806"/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Tekstprzypisudolnego1">
    <w:name w:val="Tekst przypisu dolnego1"/>
    <w:basedOn w:val="Normalny"/>
    <w:rsid w:val="00724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nyWeb">
    <w:name w:val="Normal (Web)"/>
    <w:basedOn w:val="Normalny"/>
    <w:uiPriority w:val="99"/>
    <w:rsid w:val="00724806"/>
    <w:pPr>
      <w:suppressAutoHyphens/>
      <w:autoSpaceDE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48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4806"/>
    <w:rPr>
      <w:sz w:val="16"/>
      <w:szCs w:val="16"/>
    </w:rPr>
  </w:style>
  <w:style w:type="table" w:styleId="Tabela-Siatka">
    <w:name w:val="Table Grid"/>
    <w:basedOn w:val="Standardowy"/>
    <w:rsid w:val="007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Normalny"/>
    <w:uiPriority w:val="99"/>
    <w:rsid w:val="005C4BA2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5C4BA2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73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50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500A"/>
  </w:style>
  <w:style w:type="character" w:styleId="Hipercze">
    <w:name w:val="Hyperlink"/>
    <w:basedOn w:val="Domylnaczcionkaakapitu"/>
    <w:uiPriority w:val="99"/>
    <w:unhideWhenUsed/>
    <w:rsid w:val="009E5EC7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5EC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E5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DC73-2BEA-419A-90BA-4E348B7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Milena Grużewska</cp:lastModifiedBy>
  <cp:revision>58</cp:revision>
  <cp:lastPrinted>2025-01-07T07:52:00Z</cp:lastPrinted>
  <dcterms:created xsi:type="dcterms:W3CDTF">2023-06-14T07:34:00Z</dcterms:created>
  <dcterms:modified xsi:type="dcterms:W3CDTF">2025-02-27T13:24:00Z</dcterms:modified>
</cp:coreProperties>
</file>