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52" w:rsidRDefault="003E7152" w:rsidP="003E71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Wykaz porad grupowych</w:t>
      </w:r>
    </w:p>
    <w:p w:rsidR="003E7152" w:rsidRDefault="003E7152" w:rsidP="003E71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 Powiatowym Urzędzie Pracy w Gryfinie </w:t>
      </w:r>
    </w:p>
    <w:p w:rsidR="003E7152" w:rsidRPr="00B70D7E" w:rsidRDefault="003E7152" w:rsidP="003E71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2019 r.</w:t>
      </w:r>
    </w:p>
    <w:tbl>
      <w:tblPr>
        <w:tblStyle w:val="Tabela-Siatka"/>
        <w:tblW w:w="9606" w:type="dxa"/>
        <w:tblLayout w:type="fixed"/>
        <w:tblLook w:val="04A0"/>
      </w:tblPr>
      <w:tblGrid>
        <w:gridCol w:w="1101"/>
        <w:gridCol w:w="1559"/>
        <w:gridCol w:w="1843"/>
        <w:gridCol w:w="2409"/>
        <w:gridCol w:w="2694"/>
      </w:tblGrid>
      <w:tr w:rsidR="003E7152" w:rsidRPr="003E24F9" w:rsidTr="00261534">
        <w:trPr>
          <w:trHeight w:val="1953"/>
        </w:trPr>
        <w:tc>
          <w:tcPr>
            <w:tcW w:w="1101" w:type="dxa"/>
            <w:shd w:val="clear" w:color="auto" w:fill="92D050"/>
          </w:tcPr>
          <w:p w:rsidR="003E7152" w:rsidRPr="003E24F9" w:rsidRDefault="003E7152" w:rsidP="00261534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3E7152" w:rsidRPr="003E24F9" w:rsidRDefault="003E7152" w:rsidP="00261534">
            <w:pPr>
              <w:jc w:val="center"/>
              <w:rPr>
                <w:color w:val="0070C0"/>
                <w:sz w:val="28"/>
                <w:szCs w:val="28"/>
              </w:rPr>
            </w:pPr>
            <w:r w:rsidRPr="003E24F9">
              <w:rPr>
                <w:color w:val="0070C0"/>
                <w:sz w:val="28"/>
                <w:szCs w:val="28"/>
              </w:rPr>
              <w:t>Miesiąc</w:t>
            </w:r>
          </w:p>
        </w:tc>
        <w:tc>
          <w:tcPr>
            <w:tcW w:w="1559" w:type="dxa"/>
            <w:shd w:val="clear" w:color="auto" w:fill="92D050"/>
          </w:tcPr>
          <w:p w:rsidR="003E7152" w:rsidRPr="003E24F9" w:rsidRDefault="003E7152" w:rsidP="00261534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3E7152" w:rsidRPr="003E24F9" w:rsidRDefault="003E7152" w:rsidP="00261534">
            <w:pPr>
              <w:jc w:val="center"/>
              <w:rPr>
                <w:color w:val="0070C0"/>
                <w:sz w:val="28"/>
                <w:szCs w:val="28"/>
              </w:rPr>
            </w:pPr>
            <w:r w:rsidRPr="003E24F9">
              <w:rPr>
                <w:color w:val="0070C0"/>
                <w:sz w:val="28"/>
                <w:szCs w:val="28"/>
              </w:rPr>
              <w:t>Data</w:t>
            </w:r>
          </w:p>
        </w:tc>
        <w:tc>
          <w:tcPr>
            <w:tcW w:w="1843" w:type="dxa"/>
            <w:shd w:val="clear" w:color="auto" w:fill="92D050"/>
          </w:tcPr>
          <w:p w:rsidR="003E7152" w:rsidRPr="003E24F9" w:rsidRDefault="003E7152" w:rsidP="00261534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3E7152" w:rsidRPr="003E24F9" w:rsidRDefault="003E7152" w:rsidP="00261534">
            <w:pPr>
              <w:jc w:val="center"/>
              <w:rPr>
                <w:color w:val="0070C0"/>
                <w:sz w:val="28"/>
                <w:szCs w:val="28"/>
              </w:rPr>
            </w:pPr>
            <w:r w:rsidRPr="003E24F9">
              <w:rPr>
                <w:color w:val="0070C0"/>
                <w:sz w:val="28"/>
                <w:szCs w:val="28"/>
              </w:rPr>
              <w:t>Godziny</w:t>
            </w:r>
          </w:p>
        </w:tc>
        <w:tc>
          <w:tcPr>
            <w:tcW w:w="2409" w:type="dxa"/>
            <w:shd w:val="clear" w:color="auto" w:fill="92D050"/>
          </w:tcPr>
          <w:p w:rsidR="003E7152" w:rsidRPr="003E24F9" w:rsidRDefault="003E7152" w:rsidP="00261534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3E7152" w:rsidRPr="003E24F9" w:rsidRDefault="003E7152" w:rsidP="00261534">
            <w:pPr>
              <w:jc w:val="center"/>
              <w:rPr>
                <w:color w:val="0070C0"/>
                <w:sz w:val="28"/>
                <w:szCs w:val="28"/>
              </w:rPr>
            </w:pPr>
            <w:r w:rsidRPr="003E24F9">
              <w:rPr>
                <w:color w:val="0070C0"/>
                <w:sz w:val="28"/>
                <w:szCs w:val="28"/>
              </w:rPr>
              <w:t>Warsztaty/zajęcia</w:t>
            </w:r>
          </w:p>
        </w:tc>
        <w:tc>
          <w:tcPr>
            <w:tcW w:w="2694" w:type="dxa"/>
            <w:shd w:val="clear" w:color="auto" w:fill="92D050"/>
          </w:tcPr>
          <w:p w:rsidR="003E7152" w:rsidRPr="003E24F9" w:rsidRDefault="003E7152" w:rsidP="00261534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3E7152" w:rsidRPr="003E24F9" w:rsidRDefault="003E7152" w:rsidP="00261534">
            <w:pPr>
              <w:jc w:val="center"/>
              <w:rPr>
                <w:color w:val="0070C0"/>
                <w:sz w:val="28"/>
                <w:szCs w:val="28"/>
              </w:rPr>
            </w:pPr>
            <w:r w:rsidRPr="003E24F9">
              <w:rPr>
                <w:color w:val="0070C0"/>
                <w:sz w:val="28"/>
                <w:szCs w:val="28"/>
              </w:rPr>
              <w:t>Termin przyjmowania zgłoszeń osób zainteresowanych udziałem w poradach grupowych</w:t>
            </w:r>
          </w:p>
          <w:p w:rsidR="003E7152" w:rsidRPr="003E24F9" w:rsidRDefault="003E7152" w:rsidP="00261534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3E7152" w:rsidRPr="003E24F9" w:rsidTr="00261534">
        <w:trPr>
          <w:cantSplit/>
          <w:trHeight w:val="1534"/>
        </w:trPr>
        <w:tc>
          <w:tcPr>
            <w:tcW w:w="1101" w:type="dxa"/>
            <w:shd w:val="clear" w:color="auto" w:fill="FFFF00"/>
            <w:textDirection w:val="btLr"/>
          </w:tcPr>
          <w:p w:rsidR="003E7152" w:rsidRDefault="003E7152" w:rsidP="00261534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MARZEC</w:t>
            </w:r>
          </w:p>
        </w:tc>
        <w:tc>
          <w:tcPr>
            <w:tcW w:w="1559" w:type="dxa"/>
          </w:tcPr>
          <w:p w:rsidR="003E7152" w:rsidRDefault="003E7152" w:rsidP="00261534">
            <w:pPr>
              <w:rPr>
                <w:sz w:val="28"/>
                <w:szCs w:val="28"/>
              </w:rPr>
            </w:pPr>
          </w:p>
          <w:p w:rsidR="003E7152" w:rsidRDefault="003E7152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29.03.2019</w:t>
            </w:r>
          </w:p>
        </w:tc>
        <w:tc>
          <w:tcPr>
            <w:tcW w:w="1843" w:type="dxa"/>
          </w:tcPr>
          <w:p w:rsidR="003E7152" w:rsidRDefault="003E7152" w:rsidP="00261534">
            <w:pPr>
              <w:rPr>
                <w:sz w:val="28"/>
                <w:szCs w:val="28"/>
              </w:rPr>
            </w:pPr>
          </w:p>
          <w:p w:rsidR="003E7152" w:rsidRDefault="003E7152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2409" w:type="dxa"/>
          </w:tcPr>
          <w:p w:rsidR="003E7152" w:rsidRDefault="003E7152" w:rsidP="00261534">
            <w:pPr>
              <w:rPr>
                <w:sz w:val="28"/>
                <w:szCs w:val="28"/>
              </w:rPr>
            </w:pPr>
          </w:p>
          <w:p w:rsidR="003E7152" w:rsidRPr="003E24F9" w:rsidRDefault="003E7152" w:rsidP="00261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Dokumenty aplikacyjne</w:t>
            </w:r>
          </w:p>
        </w:tc>
        <w:tc>
          <w:tcPr>
            <w:tcW w:w="2694" w:type="dxa"/>
          </w:tcPr>
          <w:p w:rsidR="003E7152" w:rsidRDefault="003E7152" w:rsidP="00261534">
            <w:pPr>
              <w:rPr>
                <w:sz w:val="28"/>
                <w:szCs w:val="28"/>
              </w:rPr>
            </w:pPr>
          </w:p>
          <w:p w:rsidR="003E7152" w:rsidRDefault="003E7152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Zapisy do 25.03.2019</w:t>
            </w:r>
          </w:p>
          <w:p w:rsidR="003E7152" w:rsidRDefault="003E7152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pok. 10</w:t>
            </w:r>
          </w:p>
        </w:tc>
      </w:tr>
      <w:tr w:rsidR="003E7152" w:rsidRPr="003E24F9" w:rsidTr="00261534">
        <w:trPr>
          <w:cantSplit/>
          <w:trHeight w:val="1541"/>
        </w:trPr>
        <w:tc>
          <w:tcPr>
            <w:tcW w:w="1101" w:type="dxa"/>
            <w:shd w:val="clear" w:color="auto" w:fill="FFFF00"/>
            <w:textDirection w:val="btLr"/>
          </w:tcPr>
          <w:p w:rsidR="003E7152" w:rsidRDefault="003E7152" w:rsidP="00261534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CZERWIEC</w:t>
            </w:r>
          </w:p>
        </w:tc>
        <w:tc>
          <w:tcPr>
            <w:tcW w:w="1559" w:type="dxa"/>
          </w:tcPr>
          <w:p w:rsidR="003E7152" w:rsidRDefault="003E7152" w:rsidP="00261534">
            <w:pPr>
              <w:rPr>
                <w:sz w:val="28"/>
                <w:szCs w:val="28"/>
              </w:rPr>
            </w:pPr>
          </w:p>
          <w:p w:rsidR="003E7152" w:rsidRDefault="003E7152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21.06.2019</w:t>
            </w:r>
          </w:p>
        </w:tc>
        <w:tc>
          <w:tcPr>
            <w:tcW w:w="1843" w:type="dxa"/>
          </w:tcPr>
          <w:p w:rsidR="003E7152" w:rsidRDefault="003E7152" w:rsidP="00261534">
            <w:pPr>
              <w:rPr>
                <w:sz w:val="28"/>
                <w:szCs w:val="28"/>
              </w:rPr>
            </w:pPr>
          </w:p>
          <w:p w:rsidR="003E7152" w:rsidRDefault="003E7152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2409" w:type="dxa"/>
          </w:tcPr>
          <w:p w:rsidR="003E7152" w:rsidRDefault="003E7152" w:rsidP="00261534">
            <w:pPr>
              <w:rPr>
                <w:sz w:val="28"/>
                <w:szCs w:val="28"/>
              </w:rPr>
            </w:pPr>
          </w:p>
          <w:p w:rsidR="003E7152" w:rsidRDefault="003E7152" w:rsidP="00261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Określenie predyspozycji zawodowych</w:t>
            </w:r>
          </w:p>
          <w:p w:rsidR="003E7152" w:rsidRPr="003E24F9" w:rsidRDefault="003E7152" w:rsidP="00261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E7152" w:rsidRDefault="003E7152" w:rsidP="00261534">
            <w:pPr>
              <w:rPr>
                <w:sz w:val="28"/>
                <w:szCs w:val="28"/>
              </w:rPr>
            </w:pPr>
          </w:p>
          <w:p w:rsidR="003E7152" w:rsidRDefault="003E7152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Zapisy do 17.06.2019</w:t>
            </w:r>
          </w:p>
          <w:p w:rsidR="003E7152" w:rsidRDefault="003E7152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pok. </w:t>
            </w:r>
            <w:r w:rsidRPr="003E24F9">
              <w:rPr>
                <w:sz w:val="28"/>
                <w:szCs w:val="28"/>
              </w:rPr>
              <w:t>10</w:t>
            </w:r>
          </w:p>
        </w:tc>
      </w:tr>
      <w:tr w:rsidR="003E7152" w:rsidRPr="003E24F9" w:rsidTr="00261534">
        <w:trPr>
          <w:cantSplit/>
          <w:trHeight w:val="1546"/>
        </w:trPr>
        <w:tc>
          <w:tcPr>
            <w:tcW w:w="1101" w:type="dxa"/>
            <w:shd w:val="clear" w:color="auto" w:fill="FFFF00"/>
            <w:textDirection w:val="btLr"/>
          </w:tcPr>
          <w:p w:rsidR="003E7152" w:rsidRDefault="003E7152" w:rsidP="00261534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WRZESIEŃ</w:t>
            </w:r>
          </w:p>
        </w:tc>
        <w:tc>
          <w:tcPr>
            <w:tcW w:w="1559" w:type="dxa"/>
          </w:tcPr>
          <w:p w:rsidR="003E7152" w:rsidRDefault="003E7152" w:rsidP="00261534">
            <w:pPr>
              <w:rPr>
                <w:sz w:val="28"/>
                <w:szCs w:val="28"/>
              </w:rPr>
            </w:pPr>
          </w:p>
          <w:p w:rsidR="003E7152" w:rsidRDefault="003E7152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27.09.2019</w:t>
            </w:r>
          </w:p>
        </w:tc>
        <w:tc>
          <w:tcPr>
            <w:tcW w:w="1843" w:type="dxa"/>
          </w:tcPr>
          <w:p w:rsidR="003E7152" w:rsidRDefault="003E7152" w:rsidP="00261534">
            <w:pPr>
              <w:rPr>
                <w:sz w:val="28"/>
                <w:szCs w:val="28"/>
              </w:rPr>
            </w:pPr>
          </w:p>
          <w:p w:rsidR="003E7152" w:rsidRDefault="003E7152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2409" w:type="dxa"/>
          </w:tcPr>
          <w:p w:rsidR="003E7152" w:rsidRDefault="003E7152" w:rsidP="00261534">
            <w:pPr>
              <w:rPr>
                <w:sz w:val="28"/>
                <w:szCs w:val="28"/>
              </w:rPr>
            </w:pPr>
          </w:p>
          <w:p w:rsidR="003E7152" w:rsidRPr="003E24F9" w:rsidRDefault="003E7152" w:rsidP="00261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Dokumenty aplikacyjne</w:t>
            </w:r>
            <w:r w:rsidRPr="003E24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3E7152" w:rsidRDefault="003E7152" w:rsidP="00261534">
            <w:pPr>
              <w:rPr>
                <w:sz w:val="28"/>
                <w:szCs w:val="28"/>
              </w:rPr>
            </w:pPr>
          </w:p>
          <w:p w:rsidR="003E7152" w:rsidRDefault="003E7152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Zapisy do 23.09.2019</w:t>
            </w:r>
          </w:p>
          <w:p w:rsidR="003E7152" w:rsidRDefault="003E7152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pok. </w:t>
            </w:r>
            <w:r w:rsidRPr="003E24F9">
              <w:rPr>
                <w:sz w:val="28"/>
                <w:szCs w:val="28"/>
              </w:rPr>
              <w:t>10</w:t>
            </w:r>
          </w:p>
        </w:tc>
      </w:tr>
      <w:tr w:rsidR="003E7152" w:rsidRPr="003E24F9" w:rsidTr="00261534">
        <w:trPr>
          <w:cantSplit/>
          <w:trHeight w:val="1692"/>
        </w:trPr>
        <w:tc>
          <w:tcPr>
            <w:tcW w:w="1101" w:type="dxa"/>
            <w:shd w:val="clear" w:color="auto" w:fill="FFFF00"/>
            <w:textDirection w:val="btLr"/>
          </w:tcPr>
          <w:p w:rsidR="003E7152" w:rsidRDefault="003E7152" w:rsidP="00261534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LISTOPAD</w:t>
            </w:r>
          </w:p>
        </w:tc>
        <w:tc>
          <w:tcPr>
            <w:tcW w:w="1559" w:type="dxa"/>
          </w:tcPr>
          <w:p w:rsidR="003E7152" w:rsidRDefault="003E7152" w:rsidP="00261534">
            <w:pPr>
              <w:rPr>
                <w:sz w:val="28"/>
                <w:szCs w:val="28"/>
              </w:rPr>
            </w:pPr>
          </w:p>
          <w:p w:rsidR="003E7152" w:rsidRDefault="003E7152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29.11.2019</w:t>
            </w:r>
          </w:p>
        </w:tc>
        <w:tc>
          <w:tcPr>
            <w:tcW w:w="1843" w:type="dxa"/>
          </w:tcPr>
          <w:p w:rsidR="003E7152" w:rsidRDefault="003E7152" w:rsidP="00261534">
            <w:pPr>
              <w:rPr>
                <w:sz w:val="28"/>
                <w:szCs w:val="28"/>
              </w:rPr>
            </w:pPr>
          </w:p>
          <w:p w:rsidR="003E7152" w:rsidRDefault="003E7152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2409" w:type="dxa"/>
          </w:tcPr>
          <w:p w:rsidR="003E7152" w:rsidRDefault="003E7152" w:rsidP="00261534">
            <w:pPr>
              <w:rPr>
                <w:sz w:val="28"/>
                <w:szCs w:val="28"/>
              </w:rPr>
            </w:pPr>
          </w:p>
          <w:p w:rsidR="003E7152" w:rsidRDefault="003E7152" w:rsidP="00261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Określenie predyspozycji zawodowych</w:t>
            </w:r>
          </w:p>
          <w:p w:rsidR="003E7152" w:rsidRPr="003E24F9" w:rsidRDefault="003E7152" w:rsidP="00261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E7152" w:rsidRDefault="003E7152" w:rsidP="00261534">
            <w:pPr>
              <w:rPr>
                <w:sz w:val="28"/>
                <w:szCs w:val="28"/>
              </w:rPr>
            </w:pPr>
          </w:p>
          <w:p w:rsidR="003E7152" w:rsidRDefault="003E7152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Zapisy do 25.11.2019</w:t>
            </w:r>
          </w:p>
          <w:p w:rsidR="003E7152" w:rsidRPr="00B7034E" w:rsidRDefault="003E7152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pok. </w:t>
            </w:r>
            <w:r w:rsidRPr="003E24F9">
              <w:rPr>
                <w:sz w:val="28"/>
                <w:szCs w:val="28"/>
              </w:rPr>
              <w:t>10</w:t>
            </w:r>
          </w:p>
        </w:tc>
      </w:tr>
    </w:tbl>
    <w:p w:rsidR="003E7152" w:rsidRDefault="003E7152" w:rsidP="003E71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7152" w:rsidRDefault="003E7152" w:rsidP="003E7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Osoby zainteresowane udziałem w w/w poradach proszone są o kontakt</w:t>
      </w:r>
    </w:p>
    <w:p w:rsidR="003E7152" w:rsidRDefault="003E7152" w:rsidP="003E7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doradcami zawodowymi w Powiatowym Urzędzie Pracy w Gryfinie </w:t>
      </w:r>
    </w:p>
    <w:p w:rsidR="003E7152" w:rsidRPr="0004444F" w:rsidRDefault="003E7152" w:rsidP="003E7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Łużycka 55, pok. 4 lub telefonicznie  91 416 45 15.</w:t>
      </w:r>
    </w:p>
    <w:p w:rsidR="003E7152" w:rsidRPr="0004444F" w:rsidRDefault="003E7152" w:rsidP="003E7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152" w:rsidRDefault="003E7152" w:rsidP="003E7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152" w:rsidRPr="0004444F" w:rsidRDefault="003E7152" w:rsidP="003E7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0AF" w:rsidRDefault="000330AF"/>
    <w:sectPr w:rsidR="000330AF" w:rsidSect="00642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7A74"/>
    <w:rsid w:val="000330AF"/>
    <w:rsid w:val="002A7A74"/>
    <w:rsid w:val="003E7152"/>
    <w:rsid w:val="004F45CC"/>
    <w:rsid w:val="00737989"/>
    <w:rsid w:val="00A902B5"/>
    <w:rsid w:val="00BD28F6"/>
    <w:rsid w:val="00BF21D9"/>
    <w:rsid w:val="00C8422A"/>
    <w:rsid w:val="00D1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152"/>
  </w:style>
  <w:style w:type="paragraph" w:styleId="Nagwek1">
    <w:name w:val="heading 1"/>
    <w:basedOn w:val="Normalny"/>
    <w:link w:val="Nagwek1Znak"/>
    <w:uiPriority w:val="9"/>
    <w:qFormat/>
    <w:rsid w:val="00BD28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D28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A7A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A7A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A7A7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D28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D28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xttypeinfo">
    <w:name w:val="texttypeinfo"/>
    <w:basedOn w:val="Domylnaczcionkaakapitu"/>
    <w:rsid w:val="00BD28F6"/>
  </w:style>
  <w:style w:type="paragraph" w:styleId="NormalnyWeb">
    <w:name w:val="Normal (Web)"/>
    <w:basedOn w:val="Normalny"/>
    <w:uiPriority w:val="99"/>
    <w:semiHidden/>
    <w:unhideWhenUsed/>
    <w:rsid w:val="00BD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E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iwygladacz</dc:creator>
  <cp:lastModifiedBy>mzygmunt</cp:lastModifiedBy>
  <cp:revision>2</cp:revision>
  <cp:lastPrinted>2018-12-17T12:22:00Z</cp:lastPrinted>
  <dcterms:created xsi:type="dcterms:W3CDTF">2018-12-31T09:21:00Z</dcterms:created>
  <dcterms:modified xsi:type="dcterms:W3CDTF">2018-12-31T09:21:00Z</dcterms:modified>
</cp:coreProperties>
</file>